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C76E3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26E9BD6E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7014EC11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6DB13079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419D8C2A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4170AFD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A2DC6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D30561">
        <w:rPr>
          <w:b/>
          <w:sz w:val="28"/>
          <w:szCs w:val="24"/>
        </w:rPr>
        <w:t>október</w:t>
      </w:r>
      <w:r w:rsidR="00165631" w:rsidRPr="00E11FB6">
        <w:rPr>
          <w:b/>
          <w:sz w:val="28"/>
          <w:szCs w:val="24"/>
        </w:rPr>
        <w:t xml:space="preserve"> </w:t>
      </w:r>
      <w:r w:rsidR="004A2DC6">
        <w:rPr>
          <w:b/>
          <w:sz w:val="28"/>
          <w:szCs w:val="24"/>
        </w:rPr>
        <w:t>2</w:t>
      </w:r>
      <w:r w:rsidR="00D30561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7B783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4A2DC6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130D5CB0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02A97813" w14:textId="77777777" w:rsidR="00C644C3" w:rsidRPr="00072729" w:rsidRDefault="00C644C3" w:rsidP="00C644C3">
      <w:pPr>
        <w:rPr>
          <w:sz w:val="24"/>
          <w:szCs w:val="24"/>
        </w:rPr>
      </w:pPr>
    </w:p>
    <w:p w14:paraId="3A7023DB" w14:textId="77777777"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</w:t>
      </w:r>
      <w:r w:rsidR="004A2DC6">
        <w:rPr>
          <w:sz w:val="28"/>
          <w:szCs w:val="28"/>
        </w:rPr>
        <w:t>Iparterület továbbfejlesztése</w:t>
      </w:r>
      <w:r w:rsidR="007B783D">
        <w:rPr>
          <w:sz w:val="28"/>
          <w:szCs w:val="28"/>
        </w:rPr>
        <w:t xml:space="preserve"> Tiszavasváriban</w:t>
      </w:r>
      <w:r w:rsidR="002D53FE" w:rsidRPr="00E11FB6">
        <w:rPr>
          <w:sz w:val="28"/>
          <w:szCs w:val="28"/>
        </w:rPr>
        <w:t>” című</w:t>
      </w:r>
      <w:r w:rsidR="007B783D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TOP_PLUSZ-1.</w:t>
      </w:r>
      <w:r w:rsidR="004A2DC6">
        <w:rPr>
          <w:sz w:val="28"/>
          <w:szCs w:val="28"/>
        </w:rPr>
        <w:t>1</w:t>
      </w:r>
      <w:r w:rsidR="00AD7949">
        <w:rPr>
          <w:sz w:val="28"/>
          <w:szCs w:val="28"/>
        </w:rPr>
        <w:t>.1-21-SB1-2022-000</w:t>
      </w:r>
      <w:r w:rsidR="004A2DC6">
        <w:rPr>
          <w:sz w:val="28"/>
          <w:szCs w:val="28"/>
        </w:rPr>
        <w:t>10</w:t>
      </w:r>
      <w:r w:rsidR="00AD7949">
        <w:rPr>
          <w:sz w:val="28"/>
          <w:szCs w:val="28"/>
        </w:rPr>
        <w:t xml:space="preserve"> azonosítószámú</w:t>
      </w:r>
      <w:r w:rsidR="002D53FE" w:rsidRPr="00E11FB6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pályázat kivitelezésére</w:t>
      </w:r>
      <w:r w:rsidR="0031708C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E277CF">
        <w:rPr>
          <w:sz w:val="28"/>
          <w:szCs w:val="28"/>
        </w:rPr>
        <w:t>során beérkezett ajánlatokról</w:t>
      </w:r>
    </w:p>
    <w:p w14:paraId="7B1C4FD1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082EEBCE" w14:textId="77777777"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D30561">
        <w:rPr>
          <w:sz w:val="28"/>
          <w:szCs w:val="24"/>
        </w:rPr>
        <w:t>Bontási jegyzőkönyv,</w:t>
      </w:r>
      <w:r w:rsidR="00061E0A">
        <w:rPr>
          <w:sz w:val="28"/>
          <w:szCs w:val="24"/>
        </w:rPr>
        <w:t xml:space="preserve"> BB jegyzőkönyv,</w:t>
      </w:r>
      <w:r w:rsidR="00D30561">
        <w:rPr>
          <w:sz w:val="28"/>
          <w:szCs w:val="24"/>
        </w:rPr>
        <w:t xml:space="preserve"> </w:t>
      </w:r>
      <w:r w:rsidR="00FD3981">
        <w:rPr>
          <w:sz w:val="28"/>
          <w:szCs w:val="24"/>
        </w:rPr>
        <w:t>a</w:t>
      </w:r>
      <w:r w:rsidR="00061E0A">
        <w:rPr>
          <w:sz w:val="28"/>
          <w:szCs w:val="28"/>
        </w:rPr>
        <w:t>jánlattételi</w:t>
      </w:r>
      <w:r w:rsidR="00AF16A1" w:rsidRPr="00AF16A1">
        <w:rPr>
          <w:sz w:val="28"/>
          <w:szCs w:val="28"/>
        </w:rPr>
        <w:t xml:space="preserve">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14:paraId="0B190073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5933019C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4A2DC6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14D1A29A" w14:textId="77777777" w:rsidR="00C644C3" w:rsidRPr="00E11FB6" w:rsidRDefault="00C644C3" w:rsidP="00C644C3">
      <w:pPr>
        <w:rPr>
          <w:sz w:val="28"/>
          <w:szCs w:val="28"/>
        </w:rPr>
      </w:pPr>
    </w:p>
    <w:p w14:paraId="4957BB1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45B2718C" w14:textId="77777777" w:rsidR="00C644C3" w:rsidRPr="00E11FB6" w:rsidRDefault="00C644C3" w:rsidP="00C644C3">
      <w:pPr>
        <w:rPr>
          <w:sz w:val="28"/>
          <w:szCs w:val="28"/>
        </w:rPr>
      </w:pPr>
    </w:p>
    <w:p w14:paraId="69BAE72A" w14:textId="322CF566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4A2DC6">
        <w:rPr>
          <w:sz w:val="28"/>
          <w:szCs w:val="28"/>
        </w:rPr>
        <w:t>3</w:t>
      </w:r>
      <w:r w:rsidR="00AD7949">
        <w:rPr>
          <w:sz w:val="28"/>
          <w:szCs w:val="28"/>
        </w:rPr>
        <w:t>4</w:t>
      </w:r>
      <w:r w:rsidR="004A2DC6">
        <w:rPr>
          <w:sz w:val="28"/>
          <w:szCs w:val="28"/>
        </w:rPr>
        <w:t>5</w:t>
      </w:r>
      <w:r w:rsidR="00AD7949">
        <w:rPr>
          <w:sz w:val="28"/>
          <w:szCs w:val="28"/>
        </w:rPr>
        <w:t>-</w:t>
      </w:r>
      <w:r w:rsidR="00A907F6">
        <w:rPr>
          <w:sz w:val="28"/>
          <w:szCs w:val="28"/>
        </w:rPr>
        <w:t xml:space="preserve"> 97</w:t>
      </w:r>
      <w:r w:rsidR="002E4686" w:rsidRPr="00E11FB6">
        <w:rPr>
          <w:sz w:val="28"/>
          <w:szCs w:val="28"/>
        </w:rPr>
        <w:t>/202</w:t>
      </w:r>
      <w:r w:rsidR="004A2DC6">
        <w:rPr>
          <w:sz w:val="28"/>
          <w:szCs w:val="28"/>
        </w:rPr>
        <w:t>5</w:t>
      </w:r>
      <w:r w:rsidR="002C79CA">
        <w:rPr>
          <w:sz w:val="28"/>
          <w:szCs w:val="28"/>
        </w:rPr>
        <w:t>.</w:t>
      </w:r>
    </w:p>
    <w:p w14:paraId="42433842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27D21B70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42735AE6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14:paraId="5E7300C5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A2DC6" w:rsidRPr="00A35B5D" w14:paraId="1DE33DA1" w14:textId="77777777" w:rsidTr="001F1E04">
        <w:tc>
          <w:tcPr>
            <w:tcW w:w="5103" w:type="dxa"/>
          </w:tcPr>
          <w:p w14:paraId="7CF16FE3" w14:textId="77777777"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555E4E00" w14:textId="77777777"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A2DC6" w:rsidRPr="00A35B5D" w14:paraId="4A0BC81C" w14:textId="77777777" w:rsidTr="001F1E04">
        <w:tc>
          <w:tcPr>
            <w:tcW w:w="5103" w:type="dxa"/>
          </w:tcPr>
          <w:p w14:paraId="31C004FC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2E8BF391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4A2DC6" w:rsidRPr="00A35B5D" w14:paraId="537E80A9" w14:textId="77777777" w:rsidTr="001F1E04">
        <w:tc>
          <w:tcPr>
            <w:tcW w:w="5103" w:type="dxa"/>
          </w:tcPr>
          <w:p w14:paraId="4108AA1F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47339D6" w14:textId="77777777"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371ABCE5" w14:textId="77777777" w:rsidR="001906A1" w:rsidRDefault="001906A1" w:rsidP="001906A1">
      <w:pPr>
        <w:jc w:val="both"/>
        <w:rPr>
          <w:rFonts w:eastAsia="Calibri"/>
          <w:szCs w:val="24"/>
          <w:u w:val="single"/>
        </w:rPr>
      </w:pPr>
    </w:p>
    <w:p w14:paraId="17CD6D71" w14:textId="77777777" w:rsidR="006A215B" w:rsidRPr="00C32F78" w:rsidRDefault="006A215B" w:rsidP="001906A1">
      <w:pPr>
        <w:jc w:val="both"/>
        <w:rPr>
          <w:rFonts w:eastAsia="Calibri"/>
          <w:szCs w:val="24"/>
          <w:u w:val="single"/>
        </w:rPr>
      </w:pPr>
    </w:p>
    <w:p w14:paraId="3EEC5022" w14:textId="77777777"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0ACAF827" w14:textId="77777777"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14:paraId="064B9364" w14:textId="77777777" w:rsidTr="001D0FBA">
        <w:tc>
          <w:tcPr>
            <w:tcW w:w="5103" w:type="dxa"/>
          </w:tcPr>
          <w:p w14:paraId="279EB4CE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E8B0500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14:paraId="6E067A55" w14:textId="77777777" w:rsidTr="001D0FBA">
        <w:tc>
          <w:tcPr>
            <w:tcW w:w="5103" w:type="dxa"/>
          </w:tcPr>
          <w:p w14:paraId="1C621442" w14:textId="77777777"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79AFF2E7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14:paraId="4BA2C0A8" w14:textId="77777777" w:rsidTr="001D0FBA">
        <w:trPr>
          <w:trHeight w:val="310"/>
        </w:trPr>
        <w:tc>
          <w:tcPr>
            <w:tcW w:w="5103" w:type="dxa"/>
          </w:tcPr>
          <w:p w14:paraId="098FF6CF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72FC1446" w14:textId="77777777"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3DC5D75B" w14:textId="77777777"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14:paraId="69E38E3B" w14:textId="77777777"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59D454E9" w14:textId="77777777" w:rsidR="00C644C3" w:rsidRDefault="00C644C3" w:rsidP="00C644C3">
      <w:pPr>
        <w:rPr>
          <w:sz w:val="24"/>
          <w:szCs w:val="24"/>
        </w:rPr>
      </w:pPr>
    </w:p>
    <w:p w14:paraId="41CA4290" w14:textId="77777777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6A215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D30561">
        <w:rPr>
          <w:sz w:val="28"/>
          <w:szCs w:val="24"/>
        </w:rPr>
        <w:t>októ</w:t>
      </w:r>
      <w:r w:rsidR="006A215B">
        <w:rPr>
          <w:sz w:val="28"/>
          <w:szCs w:val="24"/>
        </w:rPr>
        <w:t>ber</w:t>
      </w:r>
      <w:r w:rsidR="000815DB">
        <w:rPr>
          <w:sz w:val="28"/>
          <w:szCs w:val="24"/>
        </w:rPr>
        <w:t xml:space="preserve"> </w:t>
      </w:r>
      <w:r w:rsidR="00D30561">
        <w:rPr>
          <w:sz w:val="28"/>
          <w:szCs w:val="24"/>
        </w:rPr>
        <w:t>28</w:t>
      </w:r>
      <w:r w:rsidRPr="00E11FB6">
        <w:rPr>
          <w:sz w:val="28"/>
          <w:szCs w:val="24"/>
        </w:rPr>
        <w:t xml:space="preserve">.                    </w:t>
      </w:r>
    </w:p>
    <w:p w14:paraId="076878F0" w14:textId="77777777" w:rsidR="00C644C3" w:rsidRPr="00072729" w:rsidRDefault="00C644C3" w:rsidP="00C644C3">
      <w:pPr>
        <w:rPr>
          <w:sz w:val="24"/>
          <w:szCs w:val="24"/>
        </w:rPr>
      </w:pPr>
    </w:p>
    <w:p w14:paraId="4DF454DF" w14:textId="77777777"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3168C601" w14:textId="77777777"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14:paraId="1B80E9C9" w14:textId="77777777"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r w:rsidRPr="001906A1">
        <w:rPr>
          <w:sz w:val="28"/>
          <w:szCs w:val="24"/>
        </w:rPr>
        <w:t>témafelelős</w:t>
      </w:r>
    </w:p>
    <w:p w14:paraId="3B957A31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7D9026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1C1006A8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2DDC1075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E701F89" w14:textId="77777777" w:rsidR="00C644C3" w:rsidRDefault="00C644C3" w:rsidP="00C644C3">
      <w:pPr>
        <w:rPr>
          <w:sz w:val="24"/>
          <w:szCs w:val="24"/>
        </w:rPr>
      </w:pPr>
    </w:p>
    <w:p w14:paraId="5E76AC1A" w14:textId="77777777" w:rsidR="003B4817" w:rsidRDefault="003B4817" w:rsidP="00C644C3">
      <w:pPr>
        <w:rPr>
          <w:sz w:val="24"/>
          <w:szCs w:val="24"/>
        </w:rPr>
      </w:pPr>
    </w:p>
    <w:p w14:paraId="09B5397D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086B344D" w14:textId="77777777"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14:paraId="13C210D1" w14:textId="77777777"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14:paraId="170BE72A" w14:textId="77777777" w:rsidR="006A215B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3EAFE371" w14:textId="77777777" w:rsidR="002C79CA" w:rsidRPr="002C79CA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="002C79CA" w:rsidRPr="002C79CA">
        <w:rPr>
          <w:b/>
        </w:rPr>
        <w:t xml:space="preserve">azonosítószámú pályázat </w:t>
      </w:r>
    </w:p>
    <w:p w14:paraId="7CB52DD4" w14:textId="77777777" w:rsidR="002D53FE" w:rsidRPr="002C79CA" w:rsidRDefault="002C79CA" w:rsidP="002C79CA">
      <w:pPr>
        <w:pStyle w:val="Nincstrkz"/>
        <w:jc w:val="center"/>
        <w:rPr>
          <w:b/>
          <w:color w:val="000000" w:themeColor="text1"/>
        </w:rPr>
      </w:pPr>
      <w:r w:rsidRPr="002C79CA">
        <w:rPr>
          <w:b/>
        </w:rPr>
        <w:t xml:space="preserve">kivitelezésére vonatkozó közbeszerzési eljárás </w:t>
      </w:r>
      <w:r w:rsidR="00E277CF" w:rsidRPr="00E277CF">
        <w:rPr>
          <w:b/>
        </w:rPr>
        <w:t>során beérkezett ajánlatokról</w:t>
      </w:r>
    </w:p>
    <w:p w14:paraId="4DAC1EAB" w14:textId="77777777" w:rsidR="002D53FE" w:rsidRPr="002C79CA" w:rsidRDefault="002D53FE" w:rsidP="002D53FE">
      <w:pPr>
        <w:pStyle w:val="Nincstrkz"/>
        <w:jc w:val="center"/>
        <w:rPr>
          <w:b/>
        </w:rPr>
      </w:pPr>
    </w:p>
    <w:p w14:paraId="5F215B50" w14:textId="77777777" w:rsidR="000815DB" w:rsidRDefault="000815DB" w:rsidP="002D53FE">
      <w:pPr>
        <w:pStyle w:val="Nincstrkz"/>
        <w:jc w:val="center"/>
        <w:rPr>
          <w:b/>
        </w:rPr>
      </w:pPr>
    </w:p>
    <w:p w14:paraId="1DB8FA0F" w14:textId="77777777"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5C5DDDCD" w14:textId="77777777" w:rsidR="00DE684C" w:rsidRDefault="00DE684C" w:rsidP="00DE684C">
      <w:pPr>
        <w:pStyle w:val="Nincstrkz"/>
      </w:pPr>
    </w:p>
    <w:p w14:paraId="1812DED6" w14:textId="77777777" w:rsidR="003B4817" w:rsidRPr="00DE684C" w:rsidRDefault="003B4817" w:rsidP="00DE684C">
      <w:pPr>
        <w:pStyle w:val="Nincstrkz"/>
      </w:pPr>
    </w:p>
    <w:p w14:paraId="26FB77A8" w14:textId="2721264E" w:rsidR="00803979" w:rsidRDefault="00E11FB6" w:rsidP="00803979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 </w:t>
      </w:r>
      <w:r w:rsidR="003B4817">
        <w:rPr>
          <w:bCs/>
          <w:sz w:val="24"/>
          <w:szCs w:val="24"/>
        </w:rPr>
        <w:t xml:space="preserve">Képviselő-testület a </w:t>
      </w:r>
      <w:r w:rsidR="00D30561">
        <w:rPr>
          <w:bCs/>
          <w:sz w:val="24"/>
          <w:szCs w:val="24"/>
        </w:rPr>
        <w:t>244</w:t>
      </w:r>
      <w:r w:rsidR="007727C8" w:rsidRPr="007727C8">
        <w:rPr>
          <w:sz w:val="24"/>
          <w:szCs w:val="24"/>
        </w:rPr>
        <w:t>/202</w:t>
      </w:r>
      <w:r w:rsidR="00D30561">
        <w:rPr>
          <w:sz w:val="24"/>
          <w:szCs w:val="24"/>
        </w:rPr>
        <w:t>5</w:t>
      </w:r>
      <w:r w:rsidR="007727C8" w:rsidRPr="007727C8">
        <w:rPr>
          <w:sz w:val="24"/>
          <w:szCs w:val="24"/>
        </w:rPr>
        <w:t>. (</w:t>
      </w:r>
      <w:r w:rsidR="00D30561">
        <w:rPr>
          <w:sz w:val="24"/>
          <w:szCs w:val="24"/>
        </w:rPr>
        <w:t>IX</w:t>
      </w:r>
      <w:r w:rsidR="007727C8" w:rsidRPr="007727C8">
        <w:rPr>
          <w:sz w:val="24"/>
          <w:szCs w:val="24"/>
        </w:rPr>
        <w:t>.2</w:t>
      </w:r>
      <w:r w:rsidR="00D30561">
        <w:rPr>
          <w:sz w:val="24"/>
          <w:szCs w:val="24"/>
        </w:rPr>
        <w:t>5</w:t>
      </w:r>
      <w:r w:rsidR="007727C8" w:rsidRPr="007727C8">
        <w:rPr>
          <w:sz w:val="24"/>
          <w:szCs w:val="24"/>
        </w:rPr>
        <w:t xml:space="preserve">.) Kt. számú </w:t>
      </w:r>
      <w:r w:rsidR="007727C8">
        <w:rPr>
          <w:sz w:val="24"/>
          <w:szCs w:val="24"/>
        </w:rPr>
        <w:t xml:space="preserve">határozatával </w:t>
      </w:r>
      <w:r w:rsidR="00803979">
        <w:rPr>
          <w:sz w:val="24"/>
          <w:szCs w:val="24"/>
        </w:rPr>
        <w:t>döntött az</w:t>
      </w:r>
      <w:r w:rsidR="00D674CE">
        <w:rPr>
          <w:sz w:val="24"/>
          <w:szCs w:val="24"/>
        </w:rPr>
        <w:t xml:space="preserve"> „</w:t>
      </w:r>
      <w:r w:rsidR="006A215B">
        <w:rPr>
          <w:sz w:val="24"/>
          <w:szCs w:val="24"/>
        </w:rPr>
        <w:t>Iparterület továbbfejlesztése</w:t>
      </w:r>
      <w:r w:rsidR="00D674CE">
        <w:rPr>
          <w:sz w:val="24"/>
          <w:szCs w:val="24"/>
        </w:rPr>
        <w:t xml:space="preserve"> Tiszavasváriban” című TOP_PLUSZ-1.</w:t>
      </w:r>
      <w:r w:rsidR="006A215B">
        <w:rPr>
          <w:sz w:val="24"/>
          <w:szCs w:val="24"/>
        </w:rPr>
        <w:t>1</w:t>
      </w:r>
      <w:r w:rsidR="00D674CE">
        <w:rPr>
          <w:sz w:val="24"/>
          <w:szCs w:val="24"/>
        </w:rPr>
        <w:t>.1-</w:t>
      </w:r>
      <w:r w:rsidR="0098094C">
        <w:rPr>
          <w:sz w:val="24"/>
          <w:szCs w:val="24"/>
        </w:rPr>
        <w:t>21-</w:t>
      </w:r>
      <w:r w:rsidR="00D674CE">
        <w:rPr>
          <w:sz w:val="24"/>
          <w:szCs w:val="24"/>
        </w:rPr>
        <w:t>SB1-2022-000</w:t>
      </w:r>
      <w:r w:rsidR="0098094C">
        <w:rPr>
          <w:sz w:val="24"/>
          <w:szCs w:val="24"/>
        </w:rPr>
        <w:t>10</w:t>
      </w:r>
      <w:r w:rsidR="00D674CE">
        <w:rPr>
          <w:sz w:val="24"/>
          <w:szCs w:val="24"/>
        </w:rPr>
        <w:t xml:space="preserve"> azonosítószámú pályázat </w:t>
      </w:r>
      <w:r w:rsidR="00803979">
        <w:rPr>
          <w:sz w:val="24"/>
          <w:szCs w:val="24"/>
        </w:rPr>
        <w:t>kivitelezésével kapcsolatos</w:t>
      </w:r>
      <w:r w:rsidR="00944637">
        <w:rPr>
          <w:bCs/>
          <w:sz w:val="24"/>
          <w:szCs w:val="24"/>
        </w:rPr>
        <w:t xml:space="preserve"> közbeszerzési eljárás megindításá</w:t>
      </w:r>
      <w:r w:rsidR="00803979">
        <w:rPr>
          <w:bCs/>
          <w:sz w:val="24"/>
          <w:szCs w:val="24"/>
        </w:rPr>
        <w:t xml:space="preserve">ról. </w:t>
      </w:r>
      <w:r w:rsidR="00803979" w:rsidRPr="006B4A27">
        <w:rPr>
          <w:bCs/>
          <w:sz w:val="24"/>
          <w:szCs w:val="24"/>
        </w:rPr>
        <w:t>A</w:t>
      </w:r>
      <w:r w:rsidR="00803979">
        <w:rPr>
          <w:bCs/>
          <w:sz w:val="24"/>
          <w:szCs w:val="24"/>
        </w:rPr>
        <w:t>z ajánlattételi határidő 2025.</w:t>
      </w:r>
      <w:r w:rsidR="000A3CF8">
        <w:rPr>
          <w:bCs/>
          <w:sz w:val="24"/>
          <w:szCs w:val="24"/>
        </w:rPr>
        <w:t>10</w:t>
      </w:r>
      <w:r w:rsidR="00803979">
        <w:rPr>
          <w:bCs/>
          <w:sz w:val="24"/>
          <w:szCs w:val="24"/>
        </w:rPr>
        <w:t>.</w:t>
      </w:r>
      <w:r w:rsidR="000A3CF8">
        <w:rPr>
          <w:bCs/>
          <w:sz w:val="24"/>
          <w:szCs w:val="24"/>
        </w:rPr>
        <w:t>17</w:t>
      </w:r>
      <w:r w:rsidR="00803979">
        <w:rPr>
          <w:bCs/>
          <w:sz w:val="24"/>
          <w:szCs w:val="24"/>
        </w:rPr>
        <w:t>. 1</w:t>
      </w:r>
      <w:r w:rsidR="000A3CF8">
        <w:rPr>
          <w:bCs/>
          <w:sz w:val="24"/>
          <w:szCs w:val="24"/>
        </w:rPr>
        <w:t>1</w:t>
      </w:r>
      <w:r w:rsidR="00803979">
        <w:rPr>
          <w:bCs/>
          <w:sz w:val="24"/>
          <w:szCs w:val="24"/>
        </w:rPr>
        <w:t xml:space="preserve">:00 óra volt, mely határidőig </w:t>
      </w:r>
      <w:r w:rsidR="000A3CF8">
        <w:rPr>
          <w:bCs/>
          <w:sz w:val="24"/>
          <w:szCs w:val="24"/>
        </w:rPr>
        <w:t>az 1. rész</w:t>
      </w:r>
      <w:r w:rsidR="008B3874">
        <w:rPr>
          <w:bCs/>
          <w:sz w:val="24"/>
          <w:szCs w:val="24"/>
        </w:rPr>
        <w:t>re</w:t>
      </w:r>
      <w:r w:rsidR="000A3CF8">
        <w:rPr>
          <w:bCs/>
          <w:sz w:val="24"/>
          <w:szCs w:val="24"/>
        </w:rPr>
        <w:t xml:space="preserve"> </w:t>
      </w:r>
      <w:r w:rsidR="008B3874">
        <w:rPr>
          <w:bCs/>
          <w:sz w:val="24"/>
          <w:szCs w:val="24"/>
        </w:rPr>
        <w:t>„</w:t>
      </w:r>
      <w:r w:rsidR="000A3CF8">
        <w:rPr>
          <w:bCs/>
          <w:sz w:val="24"/>
          <w:szCs w:val="24"/>
        </w:rPr>
        <w:t>Útépítés, csapadékvíz</w:t>
      </w:r>
      <w:r w:rsidR="008B3874">
        <w:rPr>
          <w:bCs/>
          <w:sz w:val="24"/>
          <w:szCs w:val="24"/>
        </w:rPr>
        <w:t>”</w:t>
      </w:r>
      <w:r w:rsidR="000A3CF8">
        <w:rPr>
          <w:bCs/>
          <w:sz w:val="24"/>
          <w:szCs w:val="24"/>
        </w:rPr>
        <w:t xml:space="preserve"> 4</w:t>
      </w:r>
      <w:r w:rsidR="00655DD1">
        <w:rPr>
          <w:bCs/>
          <w:sz w:val="24"/>
          <w:szCs w:val="24"/>
        </w:rPr>
        <w:t xml:space="preserve"> db árajánlat érkezett be, míg a 2. rész</w:t>
      </w:r>
      <w:r w:rsidR="008B3874">
        <w:rPr>
          <w:bCs/>
          <w:sz w:val="24"/>
          <w:szCs w:val="24"/>
        </w:rPr>
        <w:t>re</w:t>
      </w:r>
      <w:r w:rsidR="00655DD1">
        <w:rPr>
          <w:bCs/>
          <w:sz w:val="24"/>
          <w:szCs w:val="24"/>
        </w:rPr>
        <w:t xml:space="preserve"> </w:t>
      </w:r>
      <w:r w:rsidR="008B3874">
        <w:rPr>
          <w:bCs/>
          <w:sz w:val="24"/>
          <w:szCs w:val="24"/>
        </w:rPr>
        <w:t>„</w:t>
      </w:r>
      <w:r w:rsidR="00655DD1">
        <w:rPr>
          <w:bCs/>
          <w:sz w:val="24"/>
          <w:szCs w:val="24"/>
        </w:rPr>
        <w:t>Parkoló, szaniter konténer, világítás, kamera</w:t>
      </w:r>
      <w:r w:rsidR="008B3874">
        <w:rPr>
          <w:bCs/>
          <w:sz w:val="24"/>
          <w:szCs w:val="24"/>
        </w:rPr>
        <w:t>”</w:t>
      </w:r>
      <w:r w:rsidR="00655DD1">
        <w:rPr>
          <w:bCs/>
          <w:sz w:val="24"/>
          <w:szCs w:val="24"/>
        </w:rPr>
        <w:t xml:space="preserve"> 1 db árajánlat érkezett be. A</w:t>
      </w:r>
      <w:r w:rsidR="00803979">
        <w:rPr>
          <w:bCs/>
          <w:sz w:val="24"/>
          <w:szCs w:val="24"/>
        </w:rPr>
        <w:t xml:space="preserve"> bontási jegyzőkönyv</w:t>
      </w:r>
      <w:r w:rsidR="000A3CF8">
        <w:rPr>
          <w:bCs/>
          <w:sz w:val="24"/>
          <w:szCs w:val="24"/>
        </w:rPr>
        <w:t xml:space="preserve"> alapján</w:t>
      </w:r>
      <w:r w:rsidR="00803979">
        <w:rPr>
          <w:bCs/>
          <w:sz w:val="24"/>
          <w:szCs w:val="24"/>
        </w:rPr>
        <w:t xml:space="preserve"> m</w:t>
      </w:r>
      <w:r w:rsidR="000A3CF8">
        <w:rPr>
          <w:bCs/>
          <w:sz w:val="24"/>
          <w:szCs w:val="24"/>
        </w:rPr>
        <w:t xml:space="preserve">egállapítható, hogy </w:t>
      </w:r>
      <w:r w:rsidR="00655DD1">
        <w:rPr>
          <w:bCs/>
          <w:sz w:val="24"/>
          <w:szCs w:val="24"/>
        </w:rPr>
        <w:t>az 1. részre beérkezett 4 db</w:t>
      </w:r>
      <w:r w:rsidR="00803979">
        <w:rPr>
          <w:bCs/>
          <w:sz w:val="24"/>
          <w:szCs w:val="24"/>
        </w:rPr>
        <w:t xml:space="preserve"> </w:t>
      </w:r>
      <w:r w:rsidR="00655DD1">
        <w:rPr>
          <w:bCs/>
          <w:sz w:val="24"/>
          <w:szCs w:val="24"/>
        </w:rPr>
        <w:t>ár</w:t>
      </w:r>
      <w:r w:rsidR="00803979">
        <w:rPr>
          <w:bCs/>
          <w:sz w:val="24"/>
          <w:szCs w:val="24"/>
        </w:rPr>
        <w:t>ajánlat a</w:t>
      </w:r>
      <w:r w:rsidR="000A3CF8">
        <w:rPr>
          <w:bCs/>
          <w:sz w:val="24"/>
          <w:szCs w:val="24"/>
        </w:rPr>
        <w:t>lacsonyabb</w:t>
      </w:r>
      <w:r w:rsidR="00803979">
        <w:rPr>
          <w:bCs/>
          <w:sz w:val="24"/>
          <w:szCs w:val="24"/>
        </w:rPr>
        <w:t xml:space="preserve"> a rendelkezésre álló fedezet</w:t>
      </w:r>
      <w:r w:rsidR="000A3CF8">
        <w:rPr>
          <w:bCs/>
          <w:sz w:val="24"/>
          <w:szCs w:val="24"/>
        </w:rPr>
        <w:t xml:space="preserve">nél, </w:t>
      </w:r>
      <w:r w:rsidR="00803979" w:rsidRPr="00936C78">
        <w:rPr>
          <w:bCs/>
          <w:sz w:val="24"/>
          <w:szCs w:val="24"/>
        </w:rPr>
        <w:t>így</w:t>
      </w:r>
      <w:r w:rsidR="00655DD1">
        <w:rPr>
          <w:bCs/>
          <w:sz w:val="24"/>
          <w:szCs w:val="24"/>
        </w:rPr>
        <w:t xml:space="preserve"> azok vizsgálata még folyamatban, azok elbírálásáról várhatóan a következő testületi ülésen tud döntést hozni a Testület. </w:t>
      </w:r>
      <w:r w:rsidR="0095080E">
        <w:rPr>
          <w:bCs/>
          <w:sz w:val="24"/>
          <w:szCs w:val="24"/>
        </w:rPr>
        <w:t xml:space="preserve">A 2. rész vonatkozásában beérkezett ajánlat ugyan alatta van a rendelkezésre álló fedezetnek, azonban a </w:t>
      </w:r>
      <w:r w:rsidR="0095080E" w:rsidRPr="006B4A27">
        <w:rPr>
          <w:bCs/>
          <w:sz w:val="24"/>
        </w:rPr>
        <w:t xml:space="preserve">közbeszerzésekről szóló </w:t>
      </w:r>
      <w:r w:rsidR="0095080E" w:rsidRPr="008C31C5">
        <w:rPr>
          <w:bCs/>
          <w:sz w:val="24"/>
        </w:rPr>
        <w:t>2015. évi CXLIII. törvény (továbbiakban: Kbt.)</w:t>
      </w:r>
      <w:r w:rsidR="0095080E">
        <w:rPr>
          <w:bCs/>
          <w:sz w:val="24"/>
          <w:szCs w:val="24"/>
        </w:rPr>
        <w:t xml:space="preserve"> </w:t>
      </w:r>
      <w:r w:rsidR="00F857BD" w:rsidRPr="00F857BD">
        <w:rPr>
          <w:bCs/>
          <w:sz w:val="24"/>
          <w:szCs w:val="24"/>
        </w:rPr>
        <w:t xml:space="preserve">75. § (2) bekezdés </w:t>
      </w:r>
      <w:r w:rsidR="00F857BD">
        <w:rPr>
          <w:bCs/>
          <w:sz w:val="24"/>
          <w:szCs w:val="24"/>
        </w:rPr>
        <w:t>e</w:t>
      </w:r>
      <w:r w:rsidR="00F857BD" w:rsidRPr="00F857BD">
        <w:rPr>
          <w:bCs/>
          <w:sz w:val="24"/>
          <w:szCs w:val="24"/>
        </w:rPr>
        <w:t>) pontja</w:t>
      </w:r>
      <w:r w:rsidR="0095080E">
        <w:rPr>
          <w:bCs/>
          <w:sz w:val="24"/>
          <w:szCs w:val="24"/>
        </w:rPr>
        <w:t>, valamint a</w:t>
      </w:r>
      <w:r w:rsidR="00803979" w:rsidRPr="00936C78">
        <w:rPr>
          <w:bCs/>
          <w:sz w:val="24"/>
          <w:szCs w:val="24"/>
        </w:rPr>
        <w:t xml:space="preserve"> Bíráló Bizottság</w:t>
      </w:r>
      <w:r w:rsidR="00803979">
        <w:rPr>
          <w:bCs/>
          <w:sz w:val="24"/>
          <w:szCs w:val="24"/>
        </w:rPr>
        <w:t xml:space="preserve"> </w:t>
      </w:r>
      <w:r w:rsidR="003A7E9E" w:rsidRPr="00A907F6">
        <w:rPr>
          <w:bCs/>
          <w:sz w:val="24"/>
          <w:szCs w:val="24"/>
        </w:rPr>
        <w:t>javaslata</w:t>
      </w:r>
      <w:r w:rsidR="00803979">
        <w:rPr>
          <w:bCs/>
          <w:sz w:val="24"/>
          <w:szCs w:val="24"/>
        </w:rPr>
        <w:t xml:space="preserve"> a</w:t>
      </w:r>
      <w:r w:rsidR="0095080E">
        <w:rPr>
          <w:bCs/>
          <w:sz w:val="24"/>
          <w:szCs w:val="24"/>
        </w:rPr>
        <w:t>l</w:t>
      </w:r>
      <w:r w:rsidR="009D4BF3">
        <w:rPr>
          <w:bCs/>
          <w:sz w:val="24"/>
          <w:szCs w:val="24"/>
        </w:rPr>
        <w:t xml:space="preserve">apján szükséges </w:t>
      </w:r>
      <w:r w:rsidR="0095080E">
        <w:rPr>
          <w:bCs/>
          <w:sz w:val="24"/>
          <w:szCs w:val="24"/>
        </w:rPr>
        <w:t>a</w:t>
      </w:r>
      <w:r w:rsidR="00803979">
        <w:rPr>
          <w:bCs/>
          <w:sz w:val="24"/>
          <w:szCs w:val="24"/>
        </w:rPr>
        <w:t>z eljárást eredménytelenné nyilvánítani</w:t>
      </w:r>
      <w:r w:rsidR="00F857BD">
        <w:rPr>
          <w:bCs/>
          <w:sz w:val="24"/>
          <w:szCs w:val="24"/>
        </w:rPr>
        <w:t>.</w:t>
      </w:r>
      <w:r w:rsidR="00803979">
        <w:rPr>
          <w:bCs/>
          <w:sz w:val="24"/>
          <w:szCs w:val="24"/>
        </w:rPr>
        <w:t xml:space="preserve"> </w:t>
      </w:r>
    </w:p>
    <w:p w14:paraId="182A3F8D" w14:textId="77777777" w:rsidR="00F033A5" w:rsidRDefault="00F033A5" w:rsidP="00803979">
      <w:pPr>
        <w:jc w:val="both"/>
        <w:rPr>
          <w:bCs/>
          <w:sz w:val="24"/>
          <w:szCs w:val="24"/>
        </w:rPr>
      </w:pPr>
    </w:p>
    <w:p w14:paraId="27D4BDB2" w14:textId="77777777" w:rsidR="00F033A5" w:rsidRPr="00F033A5" w:rsidRDefault="00F033A5" w:rsidP="00F033A5">
      <w:pPr>
        <w:jc w:val="both"/>
        <w:rPr>
          <w:bCs/>
          <w:sz w:val="24"/>
          <w:szCs w:val="24"/>
          <w:u w:val="single"/>
        </w:rPr>
      </w:pPr>
      <w:r w:rsidRPr="00F033A5">
        <w:rPr>
          <w:bCs/>
          <w:sz w:val="24"/>
          <w:szCs w:val="24"/>
          <w:u w:val="single"/>
        </w:rPr>
        <w:t>Kbt. 75. § (2) bekezdés e) pontja:</w:t>
      </w:r>
    </w:p>
    <w:p w14:paraId="277E155B" w14:textId="77777777" w:rsidR="00F033A5" w:rsidRDefault="00F033A5" w:rsidP="00F033A5">
      <w:pPr>
        <w:jc w:val="both"/>
        <w:rPr>
          <w:rStyle w:val="highlighted"/>
          <w:sz w:val="24"/>
          <w:szCs w:val="24"/>
        </w:rPr>
      </w:pPr>
      <w:r w:rsidRPr="00F033A5">
        <w:rPr>
          <w:bCs/>
          <w:sz w:val="24"/>
          <w:szCs w:val="24"/>
        </w:rPr>
        <w:t>„</w:t>
      </w:r>
      <w:r w:rsidRPr="00F033A5">
        <w:rPr>
          <w:sz w:val="24"/>
          <w:szCs w:val="24"/>
        </w:rPr>
        <w:t xml:space="preserve">Az ajánlatkérő eredménytelenné nyilváníthatja az eljárást, ha </w:t>
      </w:r>
      <w:r w:rsidRPr="00F033A5">
        <w:rPr>
          <w:rStyle w:val="highlighted"/>
          <w:sz w:val="24"/>
          <w:szCs w:val="24"/>
        </w:rPr>
        <w:t>a hirdetmény nélküli tárgyalásos eljárás kivételével – egy szakaszból álló eljárásban vagy több szakaszból álló eljárás ajánlattételi (párbeszéd) szakaszában nem nyújtottak be az ajánlattételi határidőben legalább két ajánlatot (megoldási javaslatot), vagy több szakaszból álló eljárás részvételi szakaszában a részvételi határidőben legalább két részvételi jelentkezést”</w:t>
      </w:r>
    </w:p>
    <w:p w14:paraId="20E266CD" w14:textId="1ED9C1D3" w:rsidR="003A7E9E" w:rsidRPr="00F033A5" w:rsidRDefault="003A7E9E" w:rsidP="00F033A5">
      <w:pPr>
        <w:jc w:val="both"/>
        <w:rPr>
          <w:bCs/>
          <w:sz w:val="24"/>
          <w:szCs w:val="24"/>
        </w:rPr>
      </w:pPr>
      <w:r w:rsidRPr="00A907F6">
        <w:rPr>
          <w:rStyle w:val="highlighted"/>
          <w:sz w:val="24"/>
          <w:szCs w:val="24"/>
        </w:rPr>
        <w:t xml:space="preserve">A közbeszerzési eljárás ajánlati felhívásában rögzítésre került a Kbt. 75. § (2) </w:t>
      </w:r>
      <w:proofErr w:type="spellStart"/>
      <w:r w:rsidRPr="00A907F6">
        <w:rPr>
          <w:rStyle w:val="highlighted"/>
          <w:sz w:val="24"/>
          <w:szCs w:val="24"/>
        </w:rPr>
        <w:t>bek</w:t>
      </w:r>
      <w:proofErr w:type="spellEnd"/>
      <w:r w:rsidRPr="00A907F6">
        <w:rPr>
          <w:rStyle w:val="highlighted"/>
          <w:sz w:val="24"/>
          <w:szCs w:val="24"/>
        </w:rPr>
        <w:t xml:space="preserve">. </w:t>
      </w:r>
      <w:r w:rsidR="00DF3F23" w:rsidRPr="00A907F6">
        <w:rPr>
          <w:rStyle w:val="highlighted"/>
          <w:sz w:val="24"/>
          <w:szCs w:val="24"/>
        </w:rPr>
        <w:t xml:space="preserve">e) pont </w:t>
      </w:r>
      <w:r w:rsidRPr="00A907F6">
        <w:rPr>
          <w:rStyle w:val="highlighted"/>
          <w:sz w:val="24"/>
          <w:szCs w:val="24"/>
        </w:rPr>
        <w:t>szerinti eredménytelenségi ok alkalmazása, így attól eltekinteni nem lehet.</w:t>
      </w:r>
      <w:r>
        <w:rPr>
          <w:rStyle w:val="highlighted"/>
          <w:sz w:val="24"/>
          <w:szCs w:val="24"/>
        </w:rPr>
        <w:t xml:space="preserve"> </w:t>
      </w:r>
    </w:p>
    <w:p w14:paraId="2B0606AC" w14:textId="77777777" w:rsidR="00F857BD" w:rsidRDefault="00F857BD" w:rsidP="00803979">
      <w:pPr>
        <w:jc w:val="both"/>
        <w:rPr>
          <w:bCs/>
          <w:sz w:val="24"/>
          <w:szCs w:val="24"/>
        </w:rPr>
      </w:pPr>
    </w:p>
    <w:p w14:paraId="213ABA52" w14:textId="77777777" w:rsidR="00803979" w:rsidRDefault="009D4BF3" w:rsidP="0080397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</w:t>
      </w:r>
      <w:r w:rsidR="00803979" w:rsidRPr="00A56341">
        <w:rPr>
          <w:bCs/>
          <w:sz w:val="24"/>
          <w:szCs w:val="24"/>
        </w:rPr>
        <w:t>entiek</w:t>
      </w:r>
      <w:r>
        <w:rPr>
          <w:bCs/>
          <w:sz w:val="24"/>
          <w:szCs w:val="24"/>
        </w:rPr>
        <w:t xml:space="preserve"> alapján a 2. rész tekintetében e</w:t>
      </w:r>
      <w:r w:rsidR="00803979">
        <w:rPr>
          <w:bCs/>
          <w:sz w:val="24"/>
          <w:szCs w:val="24"/>
        </w:rPr>
        <w:t xml:space="preserve">gy </w:t>
      </w:r>
      <w:r w:rsidR="00803979" w:rsidRPr="00A56341">
        <w:rPr>
          <w:bCs/>
          <w:sz w:val="24"/>
          <w:szCs w:val="24"/>
        </w:rPr>
        <w:t>újabb közbeszerzési eljárás lefolytatás</w:t>
      </w:r>
      <w:r w:rsidR="00803979">
        <w:rPr>
          <w:bCs/>
          <w:sz w:val="24"/>
          <w:szCs w:val="24"/>
        </w:rPr>
        <w:t>a válik</w:t>
      </w:r>
      <w:r w:rsidR="00803979" w:rsidRPr="00A56341">
        <w:rPr>
          <w:bCs/>
          <w:sz w:val="24"/>
          <w:szCs w:val="24"/>
        </w:rPr>
        <w:t xml:space="preserve"> szükséges</w:t>
      </w:r>
      <w:r w:rsidR="00803979">
        <w:rPr>
          <w:bCs/>
          <w:sz w:val="24"/>
          <w:szCs w:val="24"/>
        </w:rPr>
        <w:t>sé, figyelembe véve a pályázat befejezési határidejét, melynek kiírásáról célszerű egyidejűleg döntést hozni egy különálló határozattal.</w:t>
      </w:r>
      <w:r w:rsidR="00D37BF1">
        <w:rPr>
          <w:bCs/>
          <w:sz w:val="24"/>
          <w:szCs w:val="24"/>
        </w:rPr>
        <w:t xml:space="preserve"> </w:t>
      </w:r>
    </w:p>
    <w:p w14:paraId="650A9A5A" w14:textId="77777777" w:rsidR="00D37BF1" w:rsidRDefault="00D37BF1" w:rsidP="00803979">
      <w:pPr>
        <w:jc w:val="both"/>
        <w:rPr>
          <w:bCs/>
          <w:sz w:val="24"/>
          <w:szCs w:val="24"/>
        </w:rPr>
      </w:pPr>
    </w:p>
    <w:p w14:paraId="62D0623C" w14:textId="544A542F" w:rsidR="00D37BF1" w:rsidRPr="00A56341" w:rsidRDefault="00D37BF1" w:rsidP="0080397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újabb közbeszerzési eljárás lefolytatása előtt, javaslom az előzetes piaci konzultáció lefolytatását</w:t>
      </w:r>
      <w:r w:rsidR="008B3874">
        <w:rPr>
          <w:bCs/>
          <w:sz w:val="24"/>
          <w:szCs w:val="24"/>
        </w:rPr>
        <w:t xml:space="preserve"> az EKR-en keresztül</w:t>
      </w:r>
      <w:r w:rsidR="005653B0">
        <w:rPr>
          <w:bCs/>
          <w:sz w:val="24"/>
          <w:szCs w:val="24"/>
        </w:rPr>
        <w:t xml:space="preserve">, amely </w:t>
      </w:r>
      <w:r w:rsidR="002168E4">
        <w:rPr>
          <w:bCs/>
          <w:sz w:val="24"/>
          <w:szCs w:val="24"/>
        </w:rPr>
        <w:t xml:space="preserve">lezárását követően </w:t>
      </w:r>
      <w:r w:rsidR="00DF3F23" w:rsidRPr="00A907F6">
        <w:rPr>
          <w:bCs/>
          <w:sz w:val="24"/>
          <w:szCs w:val="24"/>
        </w:rPr>
        <w:t xml:space="preserve">nem kötelező a </w:t>
      </w:r>
      <w:r w:rsidR="00DF3F23" w:rsidRPr="00A907F6">
        <w:rPr>
          <w:rStyle w:val="highlighted"/>
          <w:sz w:val="24"/>
          <w:szCs w:val="24"/>
        </w:rPr>
        <w:t xml:space="preserve">Kbt. 75. § (2) </w:t>
      </w:r>
      <w:proofErr w:type="spellStart"/>
      <w:r w:rsidR="00DF3F23" w:rsidRPr="00A907F6">
        <w:rPr>
          <w:rStyle w:val="highlighted"/>
          <w:sz w:val="24"/>
          <w:szCs w:val="24"/>
        </w:rPr>
        <w:t>bek</w:t>
      </w:r>
      <w:proofErr w:type="spellEnd"/>
      <w:r w:rsidR="00DF3F23" w:rsidRPr="00A907F6">
        <w:rPr>
          <w:rStyle w:val="highlighted"/>
          <w:sz w:val="24"/>
          <w:szCs w:val="24"/>
        </w:rPr>
        <w:t>. e) pont szerinti eredménytelenségi ok alkalmazása</w:t>
      </w:r>
      <w:r w:rsidR="00DF3F23" w:rsidRPr="00A907F6">
        <w:rPr>
          <w:bCs/>
          <w:sz w:val="24"/>
          <w:szCs w:val="24"/>
        </w:rPr>
        <w:t xml:space="preserve">, így </w:t>
      </w:r>
      <w:r w:rsidR="002168E4" w:rsidRPr="00A907F6">
        <w:rPr>
          <w:bCs/>
          <w:sz w:val="24"/>
          <w:szCs w:val="24"/>
        </w:rPr>
        <w:t xml:space="preserve">amennyiben az újabb közbeszerzési eljárás során is csak 1 db árajánlat érkezne be, </w:t>
      </w:r>
      <w:r w:rsidR="00DF3F23" w:rsidRPr="00A907F6">
        <w:rPr>
          <w:bCs/>
          <w:sz w:val="24"/>
          <w:szCs w:val="24"/>
        </w:rPr>
        <w:t xml:space="preserve">az eljárás ebben az esetben is </w:t>
      </w:r>
      <w:r w:rsidR="00DF3F23" w:rsidRPr="00A907F6">
        <w:rPr>
          <w:bCs/>
          <w:sz w:val="24"/>
          <w:szCs w:val="24"/>
        </w:rPr>
        <w:lastRenderedPageBreak/>
        <w:t>eredményes lehet, ha a beérkezett ajánlat megfelel az ajánlati felhívás, a közbeszerzési dokumentumok és a jogszabályok által meghatározott feltételeknek</w:t>
      </w:r>
      <w:r w:rsidR="002168E4" w:rsidRPr="00A907F6">
        <w:rPr>
          <w:bCs/>
          <w:sz w:val="24"/>
          <w:szCs w:val="24"/>
        </w:rPr>
        <w:t>.</w:t>
      </w:r>
    </w:p>
    <w:p w14:paraId="6F557514" w14:textId="77777777" w:rsidR="00803979" w:rsidRDefault="00803979" w:rsidP="00803979">
      <w:pPr>
        <w:jc w:val="both"/>
        <w:rPr>
          <w:bCs/>
          <w:sz w:val="24"/>
          <w:szCs w:val="24"/>
        </w:rPr>
      </w:pPr>
    </w:p>
    <w:p w14:paraId="3C7985F0" w14:textId="4788F3A1" w:rsidR="00803979" w:rsidRDefault="00803979" w:rsidP="00803979">
      <w:pPr>
        <w:jc w:val="both"/>
        <w:rPr>
          <w:sz w:val="24"/>
        </w:rPr>
      </w:pPr>
      <w:r w:rsidRPr="00655DD1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="006955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szíveskedjen döntést hozni</w:t>
      </w:r>
      <w:r w:rsidRPr="00655DD1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B4A27">
        <w:rPr>
          <w:sz w:val="24"/>
        </w:rPr>
        <w:t>a</w:t>
      </w:r>
      <w:r w:rsidRPr="006B4A27">
        <w:rPr>
          <w:sz w:val="24"/>
          <w:szCs w:val="24"/>
        </w:rPr>
        <w:t xml:space="preserve"> </w:t>
      </w:r>
      <w:r w:rsidR="00695590">
        <w:rPr>
          <w:sz w:val="24"/>
          <w:szCs w:val="24"/>
        </w:rPr>
        <w:t xml:space="preserve">2. részre </w:t>
      </w:r>
      <w:r w:rsidR="00DF3F23" w:rsidRPr="00A907F6">
        <w:rPr>
          <w:sz w:val="24"/>
          <w:szCs w:val="24"/>
        </w:rPr>
        <w:t xml:space="preserve">vonatkozóan </w:t>
      </w:r>
      <w:r w:rsidR="00695590" w:rsidRPr="00A907F6">
        <w:rPr>
          <w:sz w:val="24"/>
          <w:szCs w:val="24"/>
        </w:rPr>
        <w:t xml:space="preserve">a </w:t>
      </w:r>
      <w:r w:rsidRPr="00A907F6">
        <w:rPr>
          <w:sz w:val="24"/>
          <w:szCs w:val="24"/>
        </w:rPr>
        <w:t xml:space="preserve">közbeszerzési eljárás </w:t>
      </w:r>
      <w:r w:rsidR="00DF3F23" w:rsidRPr="00A907F6">
        <w:rPr>
          <w:rStyle w:val="highlighted"/>
          <w:sz w:val="24"/>
          <w:szCs w:val="24"/>
        </w:rPr>
        <w:t xml:space="preserve">Kbt. 75. § (2) </w:t>
      </w:r>
      <w:proofErr w:type="spellStart"/>
      <w:r w:rsidR="00DF3F23" w:rsidRPr="00A907F6">
        <w:rPr>
          <w:rStyle w:val="highlighted"/>
          <w:sz w:val="24"/>
          <w:szCs w:val="24"/>
        </w:rPr>
        <w:t>bek</w:t>
      </w:r>
      <w:proofErr w:type="spellEnd"/>
      <w:r w:rsidR="00DF3F23" w:rsidRPr="00A907F6">
        <w:rPr>
          <w:rStyle w:val="highlighted"/>
          <w:sz w:val="24"/>
          <w:szCs w:val="24"/>
        </w:rPr>
        <w:t xml:space="preserve">. e) pont szerinti </w:t>
      </w:r>
      <w:r w:rsidR="00DF3F23" w:rsidRPr="00A907F6">
        <w:rPr>
          <w:sz w:val="24"/>
          <w:szCs w:val="24"/>
        </w:rPr>
        <w:t>eredménytelenségéről</w:t>
      </w:r>
      <w:r w:rsidRPr="00A907F6">
        <w:rPr>
          <w:sz w:val="24"/>
          <w:szCs w:val="24"/>
        </w:rPr>
        <w:t xml:space="preserve"> és újabb közbeszerzési eljárás lefolytatásáról a határozat-tervezetben foglaltaknak megfelelően</w:t>
      </w:r>
      <w:r w:rsidR="00695590" w:rsidRPr="00A907F6">
        <w:rPr>
          <w:sz w:val="24"/>
          <w:szCs w:val="24"/>
        </w:rPr>
        <w:t>.</w:t>
      </w:r>
      <w:r w:rsidRPr="006B4A27">
        <w:rPr>
          <w:sz w:val="24"/>
        </w:rPr>
        <w:t xml:space="preserve"> </w:t>
      </w:r>
    </w:p>
    <w:p w14:paraId="1D1423D4" w14:textId="77777777" w:rsidR="00695590" w:rsidRPr="006B4A27" w:rsidRDefault="00695590" w:rsidP="00803979">
      <w:pPr>
        <w:jc w:val="both"/>
        <w:rPr>
          <w:bCs/>
          <w:sz w:val="24"/>
          <w:szCs w:val="24"/>
        </w:rPr>
      </w:pPr>
    </w:p>
    <w:p w14:paraId="28AF351D" w14:textId="77777777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44637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D30561">
        <w:rPr>
          <w:sz w:val="24"/>
          <w:szCs w:val="24"/>
        </w:rPr>
        <w:t>októ</w:t>
      </w:r>
      <w:r w:rsidR="00944637">
        <w:rPr>
          <w:sz w:val="24"/>
          <w:szCs w:val="24"/>
        </w:rPr>
        <w:t>ber</w:t>
      </w:r>
      <w:r w:rsidR="00EB1CEC">
        <w:rPr>
          <w:sz w:val="24"/>
          <w:szCs w:val="24"/>
        </w:rPr>
        <w:t xml:space="preserve"> </w:t>
      </w:r>
      <w:r w:rsidR="00D30561">
        <w:rPr>
          <w:sz w:val="24"/>
          <w:szCs w:val="24"/>
        </w:rPr>
        <w:t>28</w:t>
      </w:r>
      <w:r w:rsidR="0063208F">
        <w:rPr>
          <w:sz w:val="24"/>
          <w:szCs w:val="24"/>
        </w:rPr>
        <w:t>.</w:t>
      </w:r>
    </w:p>
    <w:p w14:paraId="64955CBE" w14:textId="77777777" w:rsidR="004831DE" w:rsidRDefault="004831DE" w:rsidP="00C644C3">
      <w:pPr>
        <w:rPr>
          <w:sz w:val="24"/>
          <w:szCs w:val="24"/>
        </w:rPr>
      </w:pPr>
    </w:p>
    <w:p w14:paraId="5113E29A" w14:textId="77777777" w:rsidR="006C4F0B" w:rsidRDefault="006C4F0B" w:rsidP="00C644C3">
      <w:pPr>
        <w:rPr>
          <w:sz w:val="24"/>
          <w:szCs w:val="24"/>
        </w:rPr>
      </w:pPr>
    </w:p>
    <w:p w14:paraId="02E91846" w14:textId="77777777" w:rsidR="006C4F0B" w:rsidRDefault="006C4F0B" w:rsidP="00C644C3">
      <w:pPr>
        <w:rPr>
          <w:sz w:val="24"/>
          <w:szCs w:val="24"/>
        </w:rPr>
      </w:pPr>
    </w:p>
    <w:p w14:paraId="4354DF3D" w14:textId="77777777" w:rsidR="006C4F0B" w:rsidRDefault="006C4F0B" w:rsidP="00C644C3">
      <w:pPr>
        <w:rPr>
          <w:sz w:val="24"/>
          <w:szCs w:val="24"/>
        </w:rPr>
      </w:pPr>
    </w:p>
    <w:p w14:paraId="2A050EA4" w14:textId="77777777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944637">
        <w:rPr>
          <w:b/>
          <w:sz w:val="24"/>
          <w:szCs w:val="24"/>
        </w:rPr>
        <w:t>Balázsi Csilla</w:t>
      </w:r>
    </w:p>
    <w:p w14:paraId="1F0F6E24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polgármester</w:t>
      </w:r>
    </w:p>
    <w:p w14:paraId="2E011646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  <w:r w:rsidR="00984D5D">
        <w:rPr>
          <w:b/>
          <w:bCs/>
          <w:sz w:val="24"/>
          <w:szCs w:val="24"/>
        </w:rPr>
        <w:t xml:space="preserve"> 1.</w:t>
      </w:r>
    </w:p>
    <w:p w14:paraId="7AC041EF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3CAE6B1B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A4FB943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2F82F9A3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C21A0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C21A0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7C21A0">
        <w:rPr>
          <w:b/>
          <w:bCs/>
          <w:sz w:val="24"/>
          <w:szCs w:val="24"/>
        </w:rPr>
        <w:t>2</w:t>
      </w:r>
      <w:r w:rsidR="00C72372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4EAFA1D4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42E02406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BD2C423" w14:textId="77777777"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14:paraId="4FBB30E8" w14:textId="77777777" w:rsidR="007C21A0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5B5004FA" w14:textId="77777777" w:rsidR="007C21A0" w:rsidRPr="002C79CA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14:paraId="27DBDCB7" w14:textId="77777777" w:rsidR="007C21A0" w:rsidRPr="002C79CA" w:rsidRDefault="007C21A0" w:rsidP="007C21A0">
      <w:pPr>
        <w:pStyle w:val="Nincstrkz"/>
        <w:jc w:val="center"/>
        <w:rPr>
          <w:b/>
          <w:color w:val="000000" w:themeColor="text1"/>
        </w:rPr>
      </w:pPr>
      <w:r w:rsidRPr="002C79CA">
        <w:rPr>
          <w:b/>
        </w:rPr>
        <w:t xml:space="preserve">kivitelezésére vonatkozó közbeszerzési eljárás </w:t>
      </w:r>
      <w:r w:rsidR="00695590">
        <w:rPr>
          <w:b/>
        </w:rPr>
        <w:t>2. részének lezárásá</w:t>
      </w:r>
      <w:r w:rsidR="00D30561">
        <w:rPr>
          <w:b/>
        </w:rPr>
        <w:t>r</w:t>
      </w:r>
      <w:r w:rsidR="00695590">
        <w:rPr>
          <w:b/>
        </w:rPr>
        <w:t>ó</w:t>
      </w:r>
      <w:r w:rsidR="00D30561">
        <w:rPr>
          <w:b/>
        </w:rPr>
        <w:t>l</w:t>
      </w:r>
    </w:p>
    <w:p w14:paraId="38AF0F8E" w14:textId="77777777" w:rsidR="00DA29CF" w:rsidRDefault="00DA29CF" w:rsidP="00ED0CAF">
      <w:pPr>
        <w:jc w:val="both"/>
        <w:rPr>
          <w:sz w:val="24"/>
          <w:szCs w:val="24"/>
        </w:rPr>
      </w:pPr>
    </w:p>
    <w:p w14:paraId="2EF48178" w14:textId="77777777" w:rsidR="001906A1" w:rsidRDefault="001906A1" w:rsidP="00ED0CAF">
      <w:pPr>
        <w:jc w:val="both"/>
        <w:rPr>
          <w:sz w:val="24"/>
          <w:szCs w:val="24"/>
        </w:rPr>
      </w:pPr>
    </w:p>
    <w:p w14:paraId="7517ABFC" w14:textId="77777777" w:rsidR="00BD3095" w:rsidRDefault="00BD3095" w:rsidP="00ED0CAF">
      <w:pPr>
        <w:jc w:val="both"/>
        <w:rPr>
          <w:sz w:val="24"/>
          <w:szCs w:val="24"/>
        </w:rPr>
      </w:pPr>
    </w:p>
    <w:p w14:paraId="282DE91F" w14:textId="77777777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455066F" w14:textId="77777777" w:rsidR="00695590" w:rsidRPr="00E277CF" w:rsidRDefault="00695590" w:rsidP="00E277CF">
      <w:pPr>
        <w:rPr>
          <w:b/>
          <w:sz w:val="24"/>
          <w:szCs w:val="24"/>
        </w:rPr>
      </w:pPr>
    </w:p>
    <w:p w14:paraId="4CE47E54" w14:textId="77777777" w:rsidR="00695590" w:rsidRPr="00695590" w:rsidRDefault="00695590" w:rsidP="00695590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6955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Megállapítja – 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>elfogadva a Bírálóbizottság döntési javaslatát</w:t>
      </w:r>
      <w:r w:rsidRPr="006955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az </w:t>
      </w:r>
      <w:r w:rsidRPr="00695590">
        <w:rPr>
          <w:rFonts w:ascii="Times New Roman" w:hAnsi="Times New Roman" w:cs="Times New Roman"/>
          <w:b/>
          <w:sz w:val="24"/>
          <w:szCs w:val="24"/>
        </w:rPr>
        <w:t xml:space="preserve">Iparterület </w:t>
      </w:r>
      <w:proofErr w:type="gramStart"/>
      <w:r w:rsidRPr="00695590">
        <w:rPr>
          <w:rFonts w:ascii="Times New Roman" w:hAnsi="Times New Roman" w:cs="Times New Roman"/>
          <w:b/>
          <w:sz w:val="24"/>
          <w:szCs w:val="24"/>
        </w:rPr>
        <w:t>továbbfejlesztése  Tiszavasváriban</w:t>
      </w:r>
      <w:proofErr w:type="gramEnd"/>
      <w:r w:rsidRPr="00695590">
        <w:rPr>
          <w:rFonts w:ascii="Times New Roman" w:hAnsi="Times New Roman" w:cs="Times New Roman"/>
          <w:b/>
          <w:sz w:val="24"/>
          <w:szCs w:val="24"/>
        </w:rPr>
        <w:t>” című TOP_PLUSZ-1.1.1-21-SB1-2022-00010 azonosítószámú</w:t>
      </w:r>
      <w:r w:rsidRPr="006955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pályázat </w:t>
      </w:r>
      <w:r w:rsidRPr="00695590">
        <w:rPr>
          <w:rFonts w:ascii="Times New Roman" w:hAnsi="Times New Roman" w:cs="Times New Roman"/>
          <w:sz w:val="24"/>
          <w:szCs w:val="24"/>
        </w:rPr>
        <w:t>megvalósításához lefolytatott</w:t>
      </w:r>
      <w:r w:rsidRPr="00695590">
        <w:rPr>
          <w:rFonts w:ascii="Times New Roman" w:hAnsi="Times New Roman" w:cs="Times New Roman"/>
          <w:b/>
          <w:sz w:val="24"/>
          <w:szCs w:val="24"/>
        </w:rPr>
        <w:t xml:space="preserve"> közbeszerzési eljárás </w:t>
      </w:r>
      <w:r>
        <w:rPr>
          <w:rFonts w:ascii="Times New Roman" w:hAnsi="Times New Roman" w:cs="Times New Roman"/>
          <w:b/>
          <w:sz w:val="24"/>
          <w:szCs w:val="24"/>
        </w:rPr>
        <w:t>2. részére</w:t>
      </w:r>
      <w:r w:rsidR="004943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3F9" w:rsidRPr="004943F9">
        <w:rPr>
          <w:rFonts w:ascii="Times New Roman" w:hAnsi="Times New Roman" w:cs="Times New Roman"/>
          <w:b/>
          <w:sz w:val="24"/>
          <w:szCs w:val="24"/>
        </w:rPr>
        <w:t>„</w:t>
      </w:r>
      <w:r w:rsidR="004943F9" w:rsidRPr="004943F9">
        <w:rPr>
          <w:rFonts w:ascii="Times New Roman" w:hAnsi="Times New Roman" w:cs="Times New Roman"/>
          <w:b/>
          <w:bCs/>
          <w:sz w:val="24"/>
          <w:szCs w:val="24"/>
        </w:rPr>
        <w:t>Parkoló, szaniter konténer, világítás, kamera”</w:t>
      </w:r>
      <w:r>
        <w:rPr>
          <w:rFonts w:ascii="Times New Roman" w:hAnsi="Times New Roman" w:cs="Times New Roman"/>
          <w:b/>
          <w:sz w:val="24"/>
          <w:szCs w:val="24"/>
        </w:rPr>
        <w:t xml:space="preserve"> vonatkozó </w:t>
      </w:r>
      <w:r w:rsidRPr="00695590">
        <w:rPr>
          <w:rFonts w:ascii="Times New Roman" w:hAnsi="Times New Roman" w:cs="Times New Roman"/>
          <w:b/>
          <w:sz w:val="24"/>
          <w:szCs w:val="24"/>
        </w:rPr>
        <w:t xml:space="preserve">eredménytelenségét </w:t>
      </w:r>
      <w:r w:rsidRPr="00695590">
        <w:rPr>
          <w:rFonts w:ascii="Times New Roman" w:hAnsi="Times New Roman" w:cs="Times New Roman"/>
          <w:sz w:val="24"/>
          <w:szCs w:val="24"/>
        </w:rPr>
        <w:t xml:space="preserve">a Kbt. </w:t>
      </w:r>
      <w:r w:rsidR="00F857BD">
        <w:rPr>
          <w:rFonts w:ascii="Times New Roman" w:hAnsi="Times New Roman" w:cs="Times New Roman"/>
          <w:sz w:val="24"/>
          <w:szCs w:val="24"/>
        </w:rPr>
        <w:t xml:space="preserve">75. § (2) bekezdés e) </w:t>
      </w:r>
      <w:r w:rsidRPr="00695590">
        <w:rPr>
          <w:rFonts w:ascii="Times New Roman" w:hAnsi="Times New Roman" w:cs="Times New Roman"/>
          <w:sz w:val="24"/>
          <w:szCs w:val="24"/>
        </w:rPr>
        <w:t>pontjára való tekintettel.</w:t>
      </w:r>
    </w:p>
    <w:p w14:paraId="74CF4A95" w14:textId="77777777" w:rsidR="00695590" w:rsidRPr="00695590" w:rsidRDefault="00695590" w:rsidP="00695590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4F6D2FD0" w14:textId="77777777" w:rsidR="00695590" w:rsidRPr="00695590" w:rsidRDefault="00695590" w:rsidP="00695590">
      <w:pPr>
        <w:pStyle w:val="Listaszerbekezds"/>
        <w:widowControl/>
        <w:numPr>
          <w:ilvl w:val="0"/>
          <w:numId w:val="10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5590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14:paraId="2AD017CE" w14:textId="77777777" w:rsidR="00695590" w:rsidRPr="00695590" w:rsidRDefault="00695590" w:rsidP="00A907F6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  <w:r w:rsidRPr="00695590">
        <w:rPr>
          <w:rFonts w:ascii="Times New Roman" w:hAnsi="Times New Roman" w:cs="Times New Roman"/>
          <w:b/>
          <w:sz w:val="24"/>
          <w:szCs w:val="24"/>
        </w:rPr>
        <w:t xml:space="preserve">-    a döntésről tájékoztassa az Ajánlattevőt, </w:t>
      </w:r>
    </w:p>
    <w:p w14:paraId="786BFB4C" w14:textId="77777777" w:rsidR="00A907F6" w:rsidRDefault="00695590" w:rsidP="00A907F6">
      <w:pPr>
        <w:pStyle w:val="Szvegtrzs"/>
        <w:ind w:left="709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59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84D5D">
        <w:rPr>
          <w:rFonts w:ascii="Times New Roman" w:hAnsi="Times New Roman" w:cs="Times New Roman"/>
          <w:b/>
          <w:sz w:val="24"/>
          <w:szCs w:val="24"/>
        </w:rPr>
        <w:tab/>
      </w:r>
      <w:r w:rsidRPr="00695590">
        <w:rPr>
          <w:rFonts w:ascii="Times New Roman" w:hAnsi="Times New Roman" w:cs="Times New Roman"/>
          <w:b/>
          <w:sz w:val="24"/>
          <w:szCs w:val="24"/>
        </w:rPr>
        <w:t>tegye meg a szükséges lépéseket az ajánlati biztosíték visszautalása iránt az Ajánlattevő részére,</w:t>
      </w:r>
    </w:p>
    <w:p w14:paraId="5AE1719E" w14:textId="007898D6" w:rsidR="00695590" w:rsidRPr="00695590" w:rsidRDefault="00A907F6" w:rsidP="00A907F6">
      <w:pPr>
        <w:pStyle w:val="Szvegtrzs"/>
        <w:ind w:left="709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95590" w:rsidRPr="00695590">
        <w:rPr>
          <w:rFonts w:ascii="Times New Roman" w:hAnsi="Times New Roman" w:cs="Times New Roman"/>
          <w:b/>
          <w:sz w:val="24"/>
          <w:szCs w:val="24"/>
        </w:rPr>
        <w:t>tegye meg a szükséges intézkedéseket az újabb közbeszerzési eljárás lefolytatására</w:t>
      </w:r>
      <w:r w:rsidR="00984D5D">
        <w:rPr>
          <w:rFonts w:ascii="Times New Roman" w:hAnsi="Times New Roman" w:cs="Times New Roman"/>
          <w:b/>
          <w:sz w:val="24"/>
          <w:szCs w:val="24"/>
        </w:rPr>
        <w:t>.</w:t>
      </w:r>
    </w:p>
    <w:p w14:paraId="15D0ABFE" w14:textId="77777777" w:rsidR="00695590" w:rsidRPr="00695590" w:rsidRDefault="00695590" w:rsidP="00A907F6">
      <w:pPr>
        <w:pStyle w:val="Szvegtrzs"/>
        <w:ind w:left="709" w:hanging="284"/>
        <w:rPr>
          <w:rFonts w:ascii="Times New Roman" w:hAnsi="Times New Roman" w:cs="Times New Roman"/>
          <w:b/>
          <w:sz w:val="24"/>
          <w:szCs w:val="24"/>
        </w:rPr>
      </w:pPr>
    </w:p>
    <w:p w14:paraId="0162F0D7" w14:textId="77777777" w:rsidR="00695590" w:rsidRPr="00695590" w:rsidRDefault="00695590" w:rsidP="00695590">
      <w:pPr>
        <w:ind w:right="23"/>
        <w:jc w:val="both"/>
        <w:rPr>
          <w:sz w:val="24"/>
          <w:szCs w:val="24"/>
        </w:rPr>
      </w:pPr>
    </w:p>
    <w:p w14:paraId="4BBE191C" w14:textId="77777777" w:rsidR="00695590" w:rsidRPr="00695590" w:rsidRDefault="00695590" w:rsidP="00695590">
      <w:pPr>
        <w:ind w:right="23"/>
        <w:jc w:val="both"/>
        <w:rPr>
          <w:sz w:val="24"/>
          <w:szCs w:val="24"/>
        </w:rPr>
      </w:pPr>
      <w:r w:rsidRPr="00695590">
        <w:rPr>
          <w:b/>
          <w:sz w:val="24"/>
          <w:szCs w:val="24"/>
          <w:u w:val="single"/>
        </w:rPr>
        <w:t>Határidő</w:t>
      </w:r>
      <w:r w:rsidRPr="00695590">
        <w:rPr>
          <w:b/>
          <w:sz w:val="24"/>
          <w:szCs w:val="24"/>
        </w:rPr>
        <w:t>:</w:t>
      </w:r>
      <w:r w:rsidRPr="00695590">
        <w:rPr>
          <w:sz w:val="24"/>
          <w:szCs w:val="24"/>
        </w:rPr>
        <w:t xml:space="preserve"> azonnal</w:t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sz w:val="24"/>
          <w:szCs w:val="24"/>
        </w:rPr>
        <w:tab/>
      </w:r>
      <w:r w:rsidRPr="00695590">
        <w:rPr>
          <w:b/>
          <w:sz w:val="24"/>
          <w:szCs w:val="24"/>
          <w:u w:val="single"/>
        </w:rPr>
        <w:t>Felelős:</w:t>
      </w:r>
      <w:r w:rsidRPr="00695590">
        <w:rPr>
          <w:sz w:val="24"/>
          <w:szCs w:val="24"/>
        </w:rPr>
        <w:t xml:space="preserve"> </w:t>
      </w:r>
      <w:r w:rsidR="00071350">
        <w:rPr>
          <w:sz w:val="24"/>
          <w:szCs w:val="24"/>
        </w:rPr>
        <w:t>Balázsi Csilla</w:t>
      </w:r>
      <w:r w:rsidRPr="00695590">
        <w:rPr>
          <w:sz w:val="24"/>
          <w:szCs w:val="24"/>
        </w:rPr>
        <w:t xml:space="preserve"> polgármester</w:t>
      </w:r>
    </w:p>
    <w:p w14:paraId="56D61912" w14:textId="77777777" w:rsidR="00695590" w:rsidRPr="00695590" w:rsidRDefault="00695590" w:rsidP="00695590">
      <w:pPr>
        <w:ind w:right="23"/>
        <w:jc w:val="both"/>
        <w:rPr>
          <w:sz w:val="24"/>
          <w:szCs w:val="24"/>
        </w:rPr>
      </w:pPr>
    </w:p>
    <w:p w14:paraId="6E8C9AEF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2320A309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61B4C70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5050390E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0A9BC28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7AA41DD9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051A0D70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5382420D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472CC7AF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1BF5720C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224F84C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4F564F74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D32F8CC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677F73E9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1F8EAEA1" w14:textId="77777777" w:rsidR="00695590" w:rsidRDefault="00695590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FCE0911" w14:textId="77777777" w:rsidR="00E277CF" w:rsidRDefault="00E277CF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2FFDA2FE" w14:textId="77777777" w:rsidR="00984D5D" w:rsidRDefault="00984D5D" w:rsidP="00984D5D">
      <w:pPr>
        <w:spacing w:after="200" w:line="276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HATÁROZAT-TERVEZET 2.</w:t>
      </w:r>
    </w:p>
    <w:p w14:paraId="3062B9EC" w14:textId="77777777" w:rsidR="00984D5D" w:rsidRDefault="00984D5D" w:rsidP="00984D5D">
      <w:pPr>
        <w:jc w:val="center"/>
        <w:rPr>
          <w:b/>
          <w:bCs/>
          <w:sz w:val="24"/>
          <w:szCs w:val="24"/>
        </w:rPr>
      </w:pPr>
    </w:p>
    <w:p w14:paraId="56836FCB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B64AF84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30AE1C97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</w:t>
      </w:r>
      <w:r w:rsidR="00C72372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228BAB31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63334493" w14:textId="77777777" w:rsidR="00984D5D" w:rsidRDefault="00984D5D" w:rsidP="00984D5D">
      <w:pPr>
        <w:jc w:val="center"/>
        <w:rPr>
          <w:b/>
          <w:bCs/>
          <w:sz w:val="24"/>
          <w:szCs w:val="24"/>
        </w:rPr>
      </w:pPr>
    </w:p>
    <w:p w14:paraId="40DAAA12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</w:p>
    <w:p w14:paraId="1FBB593F" w14:textId="77777777" w:rsidR="00984D5D" w:rsidRDefault="00984D5D" w:rsidP="00984D5D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715B7E28" w14:textId="77777777" w:rsidR="00984D5D" w:rsidRPr="002C79CA" w:rsidRDefault="00984D5D" w:rsidP="00984D5D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14:paraId="5E03AE2E" w14:textId="77777777" w:rsidR="00071350" w:rsidRDefault="00984D5D" w:rsidP="00984D5D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D5D">
        <w:rPr>
          <w:rFonts w:ascii="Times New Roman" w:hAnsi="Times New Roman" w:cs="Times New Roman"/>
          <w:b/>
          <w:sz w:val="24"/>
          <w:szCs w:val="24"/>
        </w:rPr>
        <w:t xml:space="preserve">kivitelezésére vonatkozó közbeszerzési eljárás </w:t>
      </w:r>
      <w:r>
        <w:rPr>
          <w:rFonts w:ascii="Times New Roman" w:hAnsi="Times New Roman" w:cs="Times New Roman"/>
          <w:b/>
          <w:sz w:val="24"/>
          <w:szCs w:val="24"/>
        </w:rPr>
        <w:t>2. részére</w:t>
      </w:r>
      <w:r w:rsidRPr="00984D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3DF90C" w14:textId="77777777" w:rsidR="00984D5D" w:rsidRPr="00984D5D" w:rsidRDefault="00984D5D" w:rsidP="00984D5D">
      <w:pPr>
        <w:pStyle w:val="Szvegtrzs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4D5D">
        <w:rPr>
          <w:rFonts w:ascii="Times New Roman" w:hAnsi="Times New Roman" w:cs="Times New Roman"/>
          <w:b/>
          <w:sz w:val="24"/>
          <w:szCs w:val="24"/>
        </w:rPr>
        <w:t>új</w:t>
      </w:r>
      <w:r w:rsidR="00071350">
        <w:rPr>
          <w:rFonts w:ascii="Times New Roman" w:hAnsi="Times New Roman" w:cs="Times New Roman"/>
          <w:b/>
          <w:sz w:val="24"/>
          <w:szCs w:val="24"/>
        </w:rPr>
        <w:t>bóli</w:t>
      </w:r>
      <w:r w:rsidRPr="00984D5D">
        <w:rPr>
          <w:rFonts w:ascii="Times New Roman" w:hAnsi="Times New Roman" w:cs="Times New Roman"/>
          <w:b/>
          <w:sz w:val="24"/>
          <w:szCs w:val="24"/>
        </w:rPr>
        <w:t xml:space="preserve"> közbeszerzési eljárásának kiírásáról</w:t>
      </w:r>
    </w:p>
    <w:p w14:paraId="3A880F23" w14:textId="77777777" w:rsidR="00984D5D" w:rsidRDefault="00984D5D" w:rsidP="00984D5D">
      <w:pPr>
        <w:jc w:val="both"/>
        <w:rPr>
          <w:sz w:val="24"/>
          <w:szCs w:val="24"/>
        </w:rPr>
      </w:pPr>
    </w:p>
    <w:p w14:paraId="10B97A06" w14:textId="77777777" w:rsidR="00984D5D" w:rsidRDefault="00984D5D" w:rsidP="00984D5D">
      <w:pPr>
        <w:jc w:val="both"/>
        <w:rPr>
          <w:sz w:val="24"/>
          <w:szCs w:val="24"/>
        </w:rPr>
      </w:pPr>
    </w:p>
    <w:p w14:paraId="368AF685" w14:textId="77777777" w:rsidR="00984D5D" w:rsidRDefault="00984D5D" w:rsidP="00984D5D">
      <w:pPr>
        <w:jc w:val="both"/>
        <w:rPr>
          <w:sz w:val="24"/>
          <w:szCs w:val="24"/>
        </w:rPr>
      </w:pPr>
    </w:p>
    <w:p w14:paraId="0C202AF4" w14:textId="77777777" w:rsidR="00984D5D" w:rsidRPr="00C90349" w:rsidRDefault="00984D5D" w:rsidP="00984D5D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491C95ED" w14:textId="77777777" w:rsidR="00695590" w:rsidRPr="00984D5D" w:rsidRDefault="00695590" w:rsidP="00984D5D">
      <w:pPr>
        <w:rPr>
          <w:b/>
        </w:rPr>
      </w:pPr>
    </w:p>
    <w:p w14:paraId="68B08348" w14:textId="77777777" w:rsidR="004943F9" w:rsidRDefault="004943F9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>
        <w:rPr>
          <w:b/>
        </w:rPr>
        <w:t xml:space="preserve">Támogatja az előzetes piaci konzultáció lefolytatását az EKR rendszeren keresztül az </w:t>
      </w:r>
      <w:r w:rsidRPr="00C946CD">
        <w:rPr>
          <w:b/>
        </w:rPr>
        <w:t>„</w:t>
      </w:r>
      <w:r>
        <w:rPr>
          <w:b/>
        </w:rPr>
        <w:t xml:space="preserve">Iparterület továbbfejlesztése </w:t>
      </w:r>
      <w:r w:rsidRPr="00C946CD">
        <w:rPr>
          <w:b/>
        </w:rPr>
        <w:t>Tiszavasváriban” című TOP_PLUSZ-1.</w:t>
      </w:r>
      <w:r>
        <w:rPr>
          <w:b/>
        </w:rPr>
        <w:t>1</w:t>
      </w:r>
      <w:r w:rsidRPr="00C946CD">
        <w:rPr>
          <w:b/>
        </w:rPr>
        <w:t>.1-21-SB1-2022-000</w:t>
      </w:r>
      <w:r>
        <w:rPr>
          <w:b/>
        </w:rPr>
        <w:t>1</w:t>
      </w:r>
      <w:r w:rsidRPr="00C946CD">
        <w:rPr>
          <w:b/>
        </w:rPr>
        <w:t xml:space="preserve">0 azonosítószámú pályázat </w:t>
      </w:r>
      <w:r w:rsidR="00071350" w:rsidRPr="004943F9">
        <w:rPr>
          <w:b/>
        </w:rPr>
        <w:t>„</w:t>
      </w:r>
      <w:r w:rsidR="00071350" w:rsidRPr="004943F9">
        <w:rPr>
          <w:b/>
          <w:bCs/>
        </w:rPr>
        <w:t>Parkoló, szaniter konténer, világítás, kamera”</w:t>
      </w:r>
      <w:r w:rsidR="00071350">
        <w:rPr>
          <w:b/>
        </w:rPr>
        <w:t xml:space="preserve"> </w:t>
      </w:r>
      <w:r>
        <w:rPr>
          <w:b/>
        </w:rPr>
        <w:t>kivitelezési munká</w:t>
      </w:r>
      <w:r w:rsidR="00071350">
        <w:rPr>
          <w:b/>
        </w:rPr>
        <w:t>i</w:t>
      </w:r>
      <w:r>
        <w:rPr>
          <w:b/>
        </w:rPr>
        <w:t>ra</w:t>
      </w:r>
      <w:r w:rsidRPr="00C946CD">
        <w:rPr>
          <w:b/>
          <w:color w:val="000000"/>
        </w:rPr>
        <w:t xml:space="preserve"> </w:t>
      </w:r>
      <w:r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</w:t>
      </w:r>
      <w:r w:rsidR="00071350">
        <w:rPr>
          <w:b/>
          <w:color w:val="000000"/>
        </w:rPr>
        <w:t>újb</w:t>
      </w:r>
      <w:r w:rsidR="00CA3115">
        <w:rPr>
          <w:b/>
          <w:color w:val="000000"/>
        </w:rPr>
        <w:t>óli</w:t>
      </w:r>
      <w:r w:rsidR="00071350">
        <w:rPr>
          <w:b/>
          <w:color w:val="000000"/>
        </w:rPr>
        <w:t xml:space="preserve"> </w:t>
      </w:r>
      <w:r w:rsidRPr="00C946CD">
        <w:rPr>
          <w:b/>
          <w:color w:val="000000"/>
        </w:rPr>
        <w:t>köz</w:t>
      </w:r>
      <w:r w:rsidRPr="00C946CD">
        <w:rPr>
          <w:b/>
        </w:rPr>
        <w:t xml:space="preserve">beszerzési </w:t>
      </w:r>
      <w:r w:rsidR="00071350">
        <w:rPr>
          <w:b/>
        </w:rPr>
        <w:t>eljárást megindítása előtt.</w:t>
      </w:r>
    </w:p>
    <w:p w14:paraId="56A9475B" w14:textId="77777777" w:rsidR="004943F9" w:rsidRDefault="004943F9" w:rsidP="004943F9">
      <w:pPr>
        <w:pStyle w:val="Nincstrkz"/>
        <w:ind w:left="426"/>
        <w:jc w:val="both"/>
        <w:rPr>
          <w:b/>
        </w:rPr>
      </w:pPr>
    </w:p>
    <w:p w14:paraId="372364F8" w14:textId="77777777" w:rsidR="001906A1" w:rsidRPr="00C946CD" w:rsidRDefault="001906A1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 xml:space="preserve">Elfogadja a határozat 1. mellékletét képező </w:t>
      </w:r>
      <w:r w:rsidR="00C946CD" w:rsidRPr="00C946CD">
        <w:rPr>
          <w:b/>
        </w:rPr>
        <w:t>„</w:t>
      </w:r>
      <w:r w:rsidR="00186B5B">
        <w:rPr>
          <w:b/>
        </w:rPr>
        <w:t xml:space="preserve">Iparterület </w:t>
      </w:r>
      <w:proofErr w:type="gramStart"/>
      <w:r w:rsidR="00186B5B">
        <w:rPr>
          <w:b/>
        </w:rPr>
        <w:t xml:space="preserve">továbbfejlesztése </w:t>
      </w:r>
      <w:r w:rsidR="00C946CD" w:rsidRPr="00C946CD">
        <w:rPr>
          <w:b/>
        </w:rPr>
        <w:t xml:space="preserve"> Tiszavasváriban</w:t>
      </w:r>
      <w:proofErr w:type="gramEnd"/>
      <w:r w:rsidR="00C946CD" w:rsidRPr="00C946CD">
        <w:rPr>
          <w:b/>
        </w:rPr>
        <w:t>” című TOP_PLUSZ-1.</w:t>
      </w:r>
      <w:r w:rsidR="00186B5B">
        <w:rPr>
          <w:b/>
        </w:rPr>
        <w:t>1</w:t>
      </w:r>
      <w:r w:rsidR="00C946CD" w:rsidRPr="00C946CD">
        <w:rPr>
          <w:b/>
        </w:rPr>
        <w:t>.1-21-SB1-2022-000</w:t>
      </w:r>
      <w:r w:rsidR="00186B5B">
        <w:rPr>
          <w:b/>
        </w:rPr>
        <w:t>1</w:t>
      </w:r>
      <w:r w:rsidR="00C946CD" w:rsidRPr="00C946CD">
        <w:rPr>
          <w:b/>
        </w:rPr>
        <w:t>0 azonosítószámú pályázat</w:t>
      </w:r>
      <w:r w:rsidRPr="00C946CD">
        <w:rPr>
          <w:b/>
        </w:rPr>
        <w:t xml:space="preserve"> </w:t>
      </w:r>
      <w:r w:rsidR="00071350" w:rsidRPr="004943F9">
        <w:rPr>
          <w:b/>
        </w:rPr>
        <w:t>„</w:t>
      </w:r>
      <w:r w:rsidR="00071350" w:rsidRPr="004943F9">
        <w:rPr>
          <w:b/>
          <w:bCs/>
        </w:rPr>
        <w:t>Parkoló, szaniter konténer, világítás, kamera”</w:t>
      </w:r>
      <w:r w:rsidR="00071350">
        <w:rPr>
          <w:b/>
        </w:rPr>
        <w:t xml:space="preserve"> </w:t>
      </w:r>
      <w:r w:rsidRPr="00C946CD">
        <w:rPr>
          <w:b/>
        </w:rPr>
        <w:t>kivitelezési munkái</w:t>
      </w:r>
      <w:r w:rsidR="00C946CD">
        <w:rPr>
          <w:b/>
        </w:rPr>
        <w:t>ra</w:t>
      </w:r>
      <w:r w:rsidRPr="00C946CD">
        <w:rPr>
          <w:b/>
          <w:color w:val="000000"/>
        </w:rPr>
        <w:t xml:space="preserve"> </w:t>
      </w:r>
      <w:r w:rsidR="00C946CD"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 xml:space="preserve">beszerzési </w:t>
      </w:r>
      <w:r w:rsidR="002C1BFD" w:rsidRPr="00C946CD">
        <w:rPr>
          <w:b/>
        </w:rPr>
        <w:t>eljárást megindító felhívás tartalmát, a közbeszerzési dokumentációt</w:t>
      </w:r>
      <w:r w:rsidRPr="00C946CD">
        <w:rPr>
          <w:b/>
        </w:rPr>
        <w:t xml:space="preserve"> és a szerződés-tervezetet.</w:t>
      </w:r>
    </w:p>
    <w:p w14:paraId="63E5620C" w14:textId="77777777"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14:paraId="71EF4C09" w14:textId="77777777" w:rsidR="006325C9" w:rsidRPr="00CA311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 xml:space="preserve">hogy gondoskodjon </w:t>
      </w:r>
      <w:r w:rsidR="00345914" w:rsidRPr="00CA3115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CA3115" w:rsidRPr="00CA3115">
        <w:rPr>
          <w:rFonts w:ascii="Times New Roman" w:hAnsi="Times New Roman" w:cs="Times New Roman"/>
          <w:b/>
          <w:sz w:val="24"/>
          <w:szCs w:val="24"/>
        </w:rPr>
        <w:t>előzetes</w:t>
      </w:r>
      <w:r w:rsidR="00CA3115">
        <w:rPr>
          <w:rFonts w:ascii="Times New Roman" w:hAnsi="Times New Roman" w:cs="Times New Roman"/>
          <w:b/>
          <w:sz w:val="24"/>
          <w:szCs w:val="24"/>
        </w:rPr>
        <w:t xml:space="preserve"> piaci konzultáció lefolytatásáról</w:t>
      </w:r>
      <w:r w:rsidR="00CA3115" w:rsidRPr="00CA3115">
        <w:rPr>
          <w:rFonts w:ascii="Times New Roman" w:hAnsi="Times New Roman" w:cs="Times New Roman"/>
          <w:b/>
          <w:sz w:val="24"/>
          <w:szCs w:val="24"/>
        </w:rPr>
        <w:t xml:space="preserve"> az EKR rendszeren keresztül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>.</w:t>
      </w:r>
    </w:p>
    <w:p w14:paraId="0444E1C5" w14:textId="77777777" w:rsidR="00CA3115" w:rsidRPr="00CA3115" w:rsidRDefault="00CA3115" w:rsidP="00CA3115">
      <w:pPr>
        <w:pStyle w:val="Listaszerbekezds"/>
        <w:rPr>
          <w:rFonts w:ascii="Times New Roman" w:hAnsi="Times New Roman" w:cs="Times New Roman"/>
          <w:b/>
          <w:sz w:val="24"/>
        </w:rPr>
      </w:pPr>
    </w:p>
    <w:p w14:paraId="6195F6A4" w14:textId="77777777" w:rsidR="00CA3115" w:rsidRPr="00CA3115" w:rsidRDefault="00CA3115" w:rsidP="00CA3115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hogy gondoskodjon </w:t>
      </w:r>
      <w:r w:rsidRPr="00CA3115">
        <w:rPr>
          <w:rFonts w:ascii="Times New Roman" w:hAnsi="Times New Roman" w:cs="Times New Roman"/>
          <w:b/>
          <w:sz w:val="24"/>
          <w:szCs w:val="24"/>
        </w:rPr>
        <w:t xml:space="preserve">az előzetes piaci konzultáció </w:t>
      </w:r>
      <w:r>
        <w:rPr>
          <w:rFonts w:ascii="Times New Roman" w:hAnsi="Times New Roman" w:cs="Times New Roman"/>
          <w:b/>
          <w:sz w:val="24"/>
          <w:szCs w:val="24"/>
        </w:rPr>
        <w:t xml:space="preserve">lezárását követően az </w:t>
      </w:r>
      <w:r w:rsidRPr="00345914">
        <w:rPr>
          <w:rFonts w:ascii="Times New Roman" w:hAnsi="Times New Roman" w:cs="Times New Roman"/>
          <w:b/>
          <w:sz w:val="24"/>
          <w:szCs w:val="24"/>
        </w:rPr>
        <w:t>eljárást megindító felhívást tartalmazó hirdetmény feladásáról a Közbeszerzési Értesítőben.</w:t>
      </w:r>
    </w:p>
    <w:p w14:paraId="5123D4A2" w14:textId="77777777" w:rsidR="00CA3115" w:rsidRPr="00CA3115" w:rsidRDefault="00CA3115" w:rsidP="00CA3115">
      <w:pPr>
        <w:suppressAutoHyphens/>
        <w:contextualSpacing/>
        <w:rPr>
          <w:b/>
          <w:sz w:val="24"/>
        </w:rPr>
      </w:pPr>
    </w:p>
    <w:p w14:paraId="66A129A2" w14:textId="77777777" w:rsidR="001906A1" w:rsidRPr="00CA3115" w:rsidRDefault="001906A1" w:rsidP="00CA3115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CA3115">
        <w:rPr>
          <w:rFonts w:ascii="Times New Roman" w:hAnsi="Times New Roman" w:cs="Times New Roman"/>
          <w:b/>
          <w:sz w:val="24"/>
        </w:rPr>
        <w:t xml:space="preserve">Felkéri a </w:t>
      </w:r>
      <w:r w:rsidR="00E22133" w:rsidRPr="00CA3115">
        <w:rPr>
          <w:rFonts w:ascii="Times New Roman" w:hAnsi="Times New Roman" w:cs="Times New Roman"/>
          <w:b/>
          <w:sz w:val="24"/>
        </w:rPr>
        <w:t xml:space="preserve">polgármestert, hogy az ajánlattételi határidő lejártát követően a </w:t>
      </w:r>
      <w:r w:rsidRPr="00CA3115">
        <w:rPr>
          <w:rFonts w:ascii="Times New Roman" w:hAnsi="Times New Roman" w:cs="Times New Roman"/>
          <w:b/>
          <w:sz w:val="24"/>
        </w:rPr>
        <w:t>Bíráló Bizottság javaslatá</w:t>
      </w:r>
      <w:r w:rsidR="00E22133" w:rsidRPr="00CA3115">
        <w:rPr>
          <w:rFonts w:ascii="Times New Roman" w:hAnsi="Times New Roman" w:cs="Times New Roman"/>
          <w:b/>
          <w:sz w:val="24"/>
        </w:rPr>
        <w:t>t</w:t>
      </w:r>
      <w:r w:rsidRPr="00CA3115">
        <w:rPr>
          <w:rFonts w:ascii="Times New Roman" w:hAnsi="Times New Roman" w:cs="Times New Roman"/>
          <w:b/>
          <w:sz w:val="24"/>
        </w:rPr>
        <w:t xml:space="preserve"> </w:t>
      </w:r>
      <w:r w:rsidR="00E22133" w:rsidRPr="00CA3115">
        <w:rPr>
          <w:rFonts w:ascii="Times New Roman" w:hAnsi="Times New Roman" w:cs="Times New Roman"/>
          <w:b/>
          <w:sz w:val="24"/>
        </w:rPr>
        <w:t>terjessze</w:t>
      </w:r>
      <w:r w:rsidRPr="00CA311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 w:rsidRPr="00CA3115">
        <w:rPr>
          <w:rFonts w:ascii="Times New Roman" w:hAnsi="Times New Roman" w:cs="Times New Roman"/>
          <w:b/>
          <w:sz w:val="24"/>
        </w:rPr>
        <w:t xml:space="preserve"> elé</w:t>
      </w:r>
      <w:r w:rsidRPr="00CA3115">
        <w:rPr>
          <w:rFonts w:ascii="Times New Roman" w:hAnsi="Times New Roman" w:cs="Times New Roman"/>
          <w:b/>
          <w:sz w:val="24"/>
        </w:rPr>
        <w:t>.</w:t>
      </w:r>
    </w:p>
    <w:p w14:paraId="4FC72370" w14:textId="77777777"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14:paraId="25A755A2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14:paraId="1F8CE871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186B5B">
        <w:rPr>
          <w:sz w:val="24"/>
          <w:szCs w:val="24"/>
        </w:rPr>
        <w:t>Balázsi Csilla</w:t>
      </w:r>
      <w:r w:rsidRPr="006B4A27">
        <w:rPr>
          <w:sz w:val="24"/>
          <w:szCs w:val="24"/>
        </w:rPr>
        <w:t xml:space="preserve"> polgármester</w:t>
      </w:r>
    </w:p>
    <w:p w14:paraId="7BBE008D" w14:textId="77777777"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14:paraId="432828B1" w14:textId="77777777" w:rsidR="001906A1" w:rsidRPr="006B4A27" w:rsidRDefault="001906A1" w:rsidP="001906A1">
      <w:pPr>
        <w:jc w:val="center"/>
        <w:rPr>
          <w:b/>
          <w:sz w:val="24"/>
          <w:szCs w:val="24"/>
        </w:rPr>
      </w:pPr>
    </w:p>
    <w:p w14:paraId="76ADF7B9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B0563DB" w14:textId="77777777" w:rsidR="001011B5" w:rsidRDefault="00CA311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sectPr w:rsidR="001011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06EFA" w14:textId="77777777" w:rsidR="00694D96" w:rsidRDefault="00694D96">
      <w:r>
        <w:separator/>
      </w:r>
    </w:p>
  </w:endnote>
  <w:endnote w:type="continuationSeparator" w:id="0">
    <w:p w14:paraId="3B4C15D7" w14:textId="77777777" w:rsidR="00694D96" w:rsidRDefault="0069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B777F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7DC21" w14:textId="77777777" w:rsidR="00694D96" w:rsidRDefault="00694D96">
      <w:r>
        <w:separator/>
      </w:r>
    </w:p>
  </w:footnote>
  <w:footnote w:type="continuationSeparator" w:id="0">
    <w:p w14:paraId="208C69CD" w14:textId="77777777" w:rsidR="00694D96" w:rsidRDefault="00694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37380"/>
    <w:rsid w:val="000459C3"/>
    <w:rsid w:val="0004711B"/>
    <w:rsid w:val="00061E0A"/>
    <w:rsid w:val="00071350"/>
    <w:rsid w:val="000815DB"/>
    <w:rsid w:val="000936F5"/>
    <w:rsid w:val="00095BC2"/>
    <w:rsid w:val="000A3CF8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86B5B"/>
    <w:rsid w:val="001906A1"/>
    <w:rsid w:val="001A2E4B"/>
    <w:rsid w:val="001A5E22"/>
    <w:rsid w:val="001E550B"/>
    <w:rsid w:val="001F7D45"/>
    <w:rsid w:val="0020171B"/>
    <w:rsid w:val="00202F5D"/>
    <w:rsid w:val="00213048"/>
    <w:rsid w:val="002168E4"/>
    <w:rsid w:val="0026245E"/>
    <w:rsid w:val="00265749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A7E9E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43F9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53B0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5DD1"/>
    <w:rsid w:val="00656355"/>
    <w:rsid w:val="0067063F"/>
    <w:rsid w:val="0067257A"/>
    <w:rsid w:val="00674F7F"/>
    <w:rsid w:val="00691A00"/>
    <w:rsid w:val="00694D96"/>
    <w:rsid w:val="00695590"/>
    <w:rsid w:val="00697037"/>
    <w:rsid w:val="006A215B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3979"/>
    <w:rsid w:val="00804CE5"/>
    <w:rsid w:val="00805F87"/>
    <w:rsid w:val="008142E8"/>
    <w:rsid w:val="00815C21"/>
    <w:rsid w:val="00820F77"/>
    <w:rsid w:val="0083302C"/>
    <w:rsid w:val="00843854"/>
    <w:rsid w:val="008704BD"/>
    <w:rsid w:val="00895DB2"/>
    <w:rsid w:val="008A427D"/>
    <w:rsid w:val="008B3874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44637"/>
    <w:rsid w:val="0095080E"/>
    <w:rsid w:val="00951FCF"/>
    <w:rsid w:val="00972DE4"/>
    <w:rsid w:val="0098094C"/>
    <w:rsid w:val="00984573"/>
    <w:rsid w:val="00984D5D"/>
    <w:rsid w:val="00986908"/>
    <w:rsid w:val="00995733"/>
    <w:rsid w:val="009A36F3"/>
    <w:rsid w:val="009A431F"/>
    <w:rsid w:val="009D4BF3"/>
    <w:rsid w:val="00A0190C"/>
    <w:rsid w:val="00A4666B"/>
    <w:rsid w:val="00A63E82"/>
    <w:rsid w:val="00A814CB"/>
    <w:rsid w:val="00A85809"/>
    <w:rsid w:val="00A907F6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72372"/>
    <w:rsid w:val="00C81CC7"/>
    <w:rsid w:val="00C81CFC"/>
    <w:rsid w:val="00C83143"/>
    <w:rsid w:val="00C83173"/>
    <w:rsid w:val="00C86D8A"/>
    <w:rsid w:val="00C946CD"/>
    <w:rsid w:val="00CA2AED"/>
    <w:rsid w:val="00CA3115"/>
    <w:rsid w:val="00CB2136"/>
    <w:rsid w:val="00CC561D"/>
    <w:rsid w:val="00CD67DF"/>
    <w:rsid w:val="00CD7DC3"/>
    <w:rsid w:val="00CE34E0"/>
    <w:rsid w:val="00CF1A38"/>
    <w:rsid w:val="00CF69E0"/>
    <w:rsid w:val="00D17D61"/>
    <w:rsid w:val="00D30561"/>
    <w:rsid w:val="00D32883"/>
    <w:rsid w:val="00D37BF1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1ABE"/>
    <w:rsid w:val="00DD379A"/>
    <w:rsid w:val="00DD7A35"/>
    <w:rsid w:val="00DE684C"/>
    <w:rsid w:val="00DE76C2"/>
    <w:rsid w:val="00DF3F23"/>
    <w:rsid w:val="00DF77A1"/>
    <w:rsid w:val="00E073A7"/>
    <w:rsid w:val="00E10835"/>
    <w:rsid w:val="00E11FB6"/>
    <w:rsid w:val="00E15D09"/>
    <w:rsid w:val="00E22133"/>
    <w:rsid w:val="00E277CF"/>
    <w:rsid w:val="00E86AA1"/>
    <w:rsid w:val="00EB1CEC"/>
    <w:rsid w:val="00EC2B75"/>
    <w:rsid w:val="00ED0CAF"/>
    <w:rsid w:val="00EF4779"/>
    <w:rsid w:val="00F0039F"/>
    <w:rsid w:val="00F033A5"/>
    <w:rsid w:val="00F16003"/>
    <w:rsid w:val="00F36B9B"/>
    <w:rsid w:val="00F516AD"/>
    <w:rsid w:val="00F5575C"/>
    <w:rsid w:val="00F55BDB"/>
    <w:rsid w:val="00F5682A"/>
    <w:rsid w:val="00F822E6"/>
    <w:rsid w:val="00F857BD"/>
    <w:rsid w:val="00F930ED"/>
    <w:rsid w:val="00F9704E"/>
    <w:rsid w:val="00FA1CC2"/>
    <w:rsid w:val="00FC660C"/>
    <w:rsid w:val="00FD1197"/>
    <w:rsid w:val="00FD3981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98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234C-8752-4CDE-A0FC-7D33D0B4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948</Words>
  <Characters>6548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13</cp:revision>
  <cp:lastPrinted>2023-02-16T07:47:00Z</cp:lastPrinted>
  <dcterms:created xsi:type="dcterms:W3CDTF">2025-10-28T07:04:00Z</dcterms:created>
  <dcterms:modified xsi:type="dcterms:W3CDTF">2025-10-28T10:32:00Z</dcterms:modified>
</cp:coreProperties>
</file>